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C332A" w14:textId="59005ED9" w:rsidR="00874F6E" w:rsidRPr="008D61D5" w:rsidRDefault="00977CF9" w:rsidP="00A16334">
      <w:pPr>
        <w:pStyle w:val="a3"/>
        <w:shd w:val="clear" w:color="auto" w:fill="FFFFFF"/>
        <w:adjustRightInd w:val="0"/>
        <w:snapToGrid w:val="0"/>
        <w:spacing w:before="0" w:beforeAutospacing="0" w:afterLines="50" w:after="156" w:afterAutospacing="0" w:line="600" w:lineRule="exact"/>
        <w:jc w:val="center"/>
        <w:rPr>
          <w:rStyle w:val="a4"/>
          <w:rFonts w:ascii="华文中宋" w:eastAsia="华文中宋" w:hAnsi="华文中宋" w:cs="Times New Roman"/>
          <w:b w:val="0"/>
          <w:bCs w:val="0"/>
          <w:color w:val="000000"/>
          <w:sz w:val="36"/>
          <w:szCs w:val="36"/>
        </w:rPr>
      </w:pPr>
      <w:r w:rsidRPr="008D61D5">
        <w:rPr>
          <w:rStyle w:val="a4"/>
          <w:rFonts w:ascii="华文中宋" w:eastAsia="华文中宋" w:hAnsi="华文中宋" w:cs="Times New Roman"/>
          <w:b w:val="0"/>
          <w:bCs w:val="0"/>
          <w:color w:val="000000"/>
          <w:sz w:val="36"/>
          <w:szCs w:val="36"/>
        </w:rPr>
        <w:t>关于</w:t>
      </w:r>
      <w:r w:rsidR="00874F6E" w:rsidRPr="008D61D5">
        <w:rPr>
          <w:rStyle w:val="a4"/>
          <w:rFonts w:ascii="华文中宋" w:eastAsia="华文中宋" w:hAnsi="华文中宋" w:cs="Times New Roman"/>
          <w:b w:val="0"/>
          <w:bCs w:val="0"/>
          <w:color w:val="000000"/>
          <w:sz w:val="36"/>
          <w:szCs w:val="36"/>
        </w:rPr>
        <w:t>新版大型仪器设备购置论证报告启用</w:t>
      </w:r>
      <w:r w:rsidRPr="008D61D5">
        <w:rPr>
          <w:rStyle w:val="a4"/>
          <w:rFonts w:ascii="华文中宋" w:eastAsia="华文中宋" w:hAnsi="华文中宋" w:cs="Times New Roman"/>
          <w:b w:val="0"/>
          <w:bCs w:val="0"/>
          <w:color w:val="000000"/>
          <w:sz w:val="36"/>
          <w:szCs w:val="36"/>
        </w:rPr>
        <w:t>的</w:t>
      </w:r>
      <w:r w:rsidR="00874F6E" w:rsidRPr="008D61D5">
        <w:rPr>
          <w:rStyle w:val="a4"/>
          <w:rFonts w:ascii="华文中宋" w:eastAsia="华文中宋" w:hAnsi="华文中宋" w:cs="Times New Roman"/>
          <w:b w:val="0"/>
          <w:bCs w:val="0"/>
          <w:color w:val="000000"/>
          <w:sz w:val="36"/>
          <w:szCs w:val="36"/>
        </w:rPr>
        <w:t>通知</w:t>
      </w:r>
    </w:p>
    <w:p w14:paraId="39D46E03" w14:textId="6504250B" w:rsidR="00D448EF" w:rsidRPr="008D61D5" w:rsidRDefault="00D448EF" w:rsidP="00A16334">
      <w:pPr>
        <w:pStyle w:val="a3"/>
        <w:shd w:val="clear" w:color="auto" w:fill="FFFFFF"/>
        <w:adjustRightInd w:val="0"/>
        <w:snapToGrid w:val="0"/>
        <w:spacing w:before="0" w:beforeAutospacing="0" w:after="0" w:afterAutospacing="0" w:line="600" w:lineRule="exact"/>
        <w:jc w:val="both"/>
        <w:rPr>
          <w:rFonts w:ascii="Times New Roman" w:eastAsia="仿宋" w:hAnsi="Times New Roman" w:cs="Times New Roman"/>
          <w:color w:val="000000"/>
          <w:kern w:val="2"/>
          <w:sz w:val="32"/>
          <w:szCs w:val="32"/>
        </w:rPr>
      </w:pPr>
      <w:r w:rsidRPr="008D61D5">
        <w:rPr>
          <w:rFonts w:ascii="Times New Roman" w:eastAsia="仿宋" w:hAnsi="Times New Roman" w:cs="Times New Roman"/>
          <w:color w:val="000000"/>
          <w:kern w:val="2"/>
          <w:sz w:val="32"/>
          <w:szCs w:val="32"/>
        </w:rPr>
        <w:t>各</w:t>
      </w:r>
      <w:r w:rsidR="00B17FF9" w:rsidRPr="008D61D5">
        <w:rPr>
          <w:rFonts w:ascii="Times New Roman" w:eastAsia="仿宋" w:hAnsi="Times New Roman" w:cs="Times New Roman"/>
          <w:color w:val="000000"/>
          <w:kern w:val="2"/>
          <w:sz w:val="32"/>
          <w:szCs w:val="32"/>
        </w:rPr>
        <w:t>学院（</w:t>
      </w:r>
      <w:r w:rsidR="00977CF9" w:rsidRPr="008D61D5">
        <w:rPr>
          <w:rFonts w:ascii="Times New Roman" w:eastAsia="仿宋" w:hAnsi="Times New Roman" w:cs="Times New Roman"/>
          <w:color w:val="000000"/>
          <w:kern w:val="2"/>
          <w:sz w:val="32"/>
          <w:szCs w:val="32"/>
        </w:rPr>
        <w:t>部门</w:t>
      </w:r>
      <w:r w:rsidR="00B17FF9" w:rsidRPr="008D61D5">
        <w:rPr>
          <w:rFonts w:ascii="Times New Roman" w:eastAsia="仿宋" w:hAnsi="Times New Roman" w:cs="Times New Roman"/>
          <w:color w:val="000000"/>
          <w:kern w:val="2"/>
          <w:sz w:val="32"/>
          <w:szCs w:val="32"/>
        </w:rPr>
        <w:t>）</w:t>
      </w:r>
      <w:r w:rsidRPr="008D61D5">
        <w:rPr>
          <w:rFonts w:ascii="Times New Roman" w:eastAsia="仿宋" w:hAnsi="Times New Roman" w:cs="Times New Roman"/>
          <w:color w:val="000000"/>
          <w:kern w:val="2"/>
          <w:sz w:val="32"/>
          <w:szCs w:val="32"/>
        </w:rPr>
        <w:t>：</w:t>
      </w:r>
    </w:p>
    <w:p w14:paraId="071F66D5" w14:textId="77777777" w:rsidR="00C411AE" w:rsidRPr="008D61D5" w:rsidRDefault="000B5AB5" w:rsidP="00A16334">
      <w:pPr>
        <w:pStyle w:val="a3"/>
        <w:shd w:val="clear" w:color="auto" w:fill="FFFFFF"/>
        <w:adjustRightInd w:val="0"/>
        <w:snapToGrid w:val="0"/>
        <w:spacing w:before="0" w:beforeAutospacing="0" w:after="0" w:afterAutospacing="0" w:line="600" w:lineRule="exact"/>
        <w:ind w:firstLineChars="200" w:firstLine="640"/>
        <w:jc w:val="both"/>
        <w:rPr>
          <w:rFonts w:ascii="Times New Roman" w:eastAsia="仿宋" w:hAnsi="Times New Roman" w:cs="Times New Roman"/>
          <w:color w:val="000000"/>
          <w:sz w:val="32"/>
          <w:szCs w:val="32"/>
        </w:rPr>
      </w:pPr>
      <w:r w:rsidRPr="008D61D5">
        <w:rPr>
          <w:rFonts w:ascii="Times New Roman" w:eastAsia="仿宋" w:hAnsi="Times New Roman" w:cs="Times New Roman"/>
          <w:color w:val="000000"/>
          <w:sz w:val="32"/>
          <w:szCs w:val="32"/>
          <w:shd w:val="clear" w:color="auto" w:fill="FFFFFF"/>
        </w:rPr>
        <w:t>根据浙江省人民政府办公厅印发《关于进一步推进我省重大科研基础设施和大型科研仪器设备开放共享的实施意见》、浙江省科学技术厅等</w:t>
      </w:r>
      <w:proofErr w:type="gramStart"/>
      <w:r w:rsidRPr="008D61D5">
        <w:rPr>
          <w:rFonts w:ascii="Times New Roman" w:eastAsia="仿宋" w:hAnsi="Times New Roman" w:cs="Times New Roman"/>
          <w:color w:val="000000"/>
          <w:sz w:val="32"/>
          <w:szCs w:val="32"/>
          <w:shd w:val="clear" w:color="auto" w:fill="FFFFFF"/>
        </w:rPr>
        <w:t>九部门</w:t>
      </w:r>
      <w:proofErr w:type="gramEnd"/>
      <w:r w:rsidRPr="008D61D5">
        <w:rPr>
          <w:rFonts w:ascii="Times New Roman" w:eastAsia="仿宋" w:hAnsi="Times New Roman" w:cs="Times New Roman"/>
          <w:color w:val="000000"/>
          <w:sz w:val="32"/>
          <w:szCs w:val="32"/>
          <w:shd w:val="clear" w:color="auto" w:fill="FFFFFF"/>
        </w:rPr>
        <w:t>《关于加快推进大型科研仪器开放共享</w:t>
      </w:r>
      <w:r w:rsidRPr="008D61D5">
        <w:rPr>
          <w:rFonts w:ascii="Times New Roman" w:eastAsia="微软雅黑" w:hAnsi="Times New Roman" w:cs="Times New Roman"/>
          <w:color w:val="000000"/>
          <w:sz w:val="32"/>
          <w:szCs w:val="32"/>
          <w:shd w:val="clear" w:color="auto" w:fill="FFFFFF"/>
        </w:rPr>
        <w:t>“</w:t>
      </w:r>
      <w:r w:rsidRPr="008D61D5">
        <w:rPr>
          <w:rFonts w:ascii="Times New Roman" w:eastAsia="仿宋" w:hAnsi="Times New Roman" w:cs="Times New Roman"/>
          <w:color w:val="000000"/>
          <w:sz w:val="32"/>
          <w:szCs w:val="32"/>
          <w:shd w:val="clear" w:color="auto" w:fill="FFFFFF"/>
        </w:rPr>
        <w:t>一网办</w:t>
      </w:r>
      <w:r w:rsidRPr="008D61D5">
        <w:rPr>
          <w:rFonts w:ascii="Times New Roman" w:eastAsia="微软雅黑" w:hAnsi="Times New Roman" w:cs="Times New Roman"/>
          <w:color w:val="000000"/>
          <w:sz w:val="32"/>
          <w:szCs w:val="32"/>
          <w:shd w:val="clear" w:color="auto" w:fill="FFFFFF"/>
        </w:rPr>
        <w:t>”“</w:t>
      </w:r>
      <w:r w:rsidRPr="008D61D5">
        <w:rPr>
          <w:rFonts w:ascii="Times New Roman" w:eastAsia="仿宋" w:hAnsi="Times New Roman" w:cs="Times New Roman"/>
          <w:color w:val="000000"/>
          <w:sz w:val="32"/>
          <w:szCs w:val="32"/>
          <w:shd w:val="clear" w:color="auto" w:fill="FFFFFF"/>
        </w:rPr>
        <w:t>一指办</w:t>
      </w:r>
      <w:r w:rsidRPr="008D61D5">
        <w:rPr>
          <w:rFonts w:ascii="Times New Roman" w:eastAsia="微软雅黑" w:hAnsi="Times New Roman" w:cs="Times New Roman"/>
          <w:color w:val="000000"/>
          <w:sz w:val="32"/>
          <w:szCs w:val="32"/>
          <w:shd w:val="clear" w:color="auto" w:fill="FFFFFF"/>
        </w:rPr>
        <w:t>”</w:t>
      </w:r>
      <w:r w:rsidRPr="008D61D5">
        <w:rPr>
          <w:rFonts w:ascii="Times New Roman" w:eastAsia="仿宋" w:hAnsi="Times New Roman" w:cs="Times New Roman"/>
          <w:color w:val="000000"/>
          <w:sz w:val="32"/>
          <w:szCs w:val="32"/>
          <w:shd w:val="clear" w:color="auto" w:fill="FFFFFF"/>
        </w:rPr>
        <w:t>的实施意见》，</w:t>
      </w:r>
      <w:r w:rsidRPr="008D61D5">
        <w:rPr>
          <w:rFonts w:ascii="Times New Roman" w:eastAsia="仿宋" w:hAnsi="Times New Roman" w:cs="Times New Roman"/>
          <w:color w:val="000000"/>
          <w:sz w:val="32"/>
          <w:szCs w:val="32"/>
        </w:rPr>
        <w:t>结合</w:t>
      </w:r>
      <w:r w:rsidR="00C411AE" w:rsidRPr="008D61D5">
        <w:rPr>
          <w:rFonts w:ascii="Times New Roman" w:eastAsia="仿宋" w:hAnsi="Times New Roman" w:cs="Times New Roman"/>
          <w:color w:val="000000"/>
          <w:sz w:val="32"/>
          <w:szCs w:val="32"/>
        </w:rPr>
        <w:t>学校</w:t>
      </w:r>
      <w:r w:rsidR="00D448EF" w:rsidRPr="008D61D5">
        <w:rPr>
          <w:rFonts w:ascii="Times New Roman" w:eastAsia="仿宋" w:hAnsi="Times New Roman" w:cs="Times New Roman"/>
          <w:color w:val="000000"/>
          <w:sz w:val="32"/>
          <w:szCs w:val="32"/>
        </w:rPr>
        <w:t>大型仪器设备申购</w:t>
      </w:r>
      <w:r w:rsidR="00C411AE" w:rsidRPr="008D61D5">
        <w:rPr>
          <w:rFonts w:ascii="Times New Roman" w:eastAsia="仿宋" w:hAnsi="Times New Roman" w:cs="Times New Roman"/>
          <w:color w:val="000000"/>
          <w:sz w:val="32"/>
          <w:szCs w:val="32"/>
        </w:rPr>
        <w:t>论证</w:t>
      </w:r>
      <w:r w:rsidR="00D448EF" w:rsidRPr="008D61D5">
        <w:rPr>
          <w:rFonts w:ascii="Times New Roman" w:eastAsia="仿宋" w:hAnsi="Times New Roman" w:cs="Times New Roman"/>
          <w:color w:val="000000"/>
          <w:sz w:val="32"/>
          <w:szCs w:val="32"/>
        </w:rPr>
        <w:t>具体情况，</w:t>
      </w:r>
      <w:r w:rsidR="00C411AE" w:rsidRPr="008D61D5">
        <w:rPr>
          <w:rFonts w:ascii="Times New Roman" w:eastAsia="仿宋" w:hAnsi="Times New Roman" w:cs="Times New Roman"/>
          <w:color w:val="000000"/>
          <w:sz w:val="32"/>
          <w:szCs w:val="32"/>
        </w:rPr>
        <w:t>学校组织专家</w:t>
      </w:r>
      <w:r w:rsidR="00D448EF" w:rsidRPr="008D61D5">
        <w:rPr>
          <w:rFonts w:ascii="Times New Roman" w:eastAsia="仿宋" w:hAnsi="Times New Roman" w:cs="Times New Roman"/>
          <w:color w:val="000000"/>
          <w:sz w:val="32"/>
          <w:szCs w:val="32"/>
        </w:rPr>
        <w:t>对</w:t>
      </w:r>
      <w:r w:rsidR="00C411AE" w:rsidRPr="008D61D5">
        <w:rPr>
          <w:rFonts w:ascii="Times New Roman" w:eastAsia="仿宋" w:hAnsi="Times New Roman" w:cs="Times New Roman"/>
          <w:color w:val="000000"/>
          <w:sz w:val="32"/>
          <w:szCs w:val="32"/>
        </w:rPr>
        <w:t>旧版</w:t>
      </w:r>
      <w:r w:rsidR="00D448EF" w:rsidRPr="008D61D5">
        <w:rPr>
          <w:rFonts w:ascii="Times New Roman" w:eastAsia="仿宋" w:hAnsi="Times New Roman" w:cs="Times New Roman"/>
          <w:color w:val="000000"/>
          <w:sz w:val="32"/>
          <w:szCs w:val="32"/>
        </w:rPr>
        <w:t>《浙江师范大学大型仪器设备购置论证报告》进行</w:t>
      </w:r>
      <w:r w:rsidR="00C411AE" w:rsidRPr="008D61D5">
        <w:rPr>
          <w:rFonts w:ascii="Times New Roman" w:eastAsia="仿宋" w:hAnsi="Times New Roman" w:cs="Times New Roman"/>
          <w:color w:val="000000"/>
          <w:sz w:val="32"/>
          <w:szCs w:val="32"/>
        </w:rPr>
        <w:t>讨论修改，并征询各学院（部门）意见，形成新版《浙江师范大学大型仪器设备申购论证报告（</w:t>
      </w:r>
      <w:r w:rsidR="00C411AE" w:rsidRPr="008D61D5">
        <w:rPr>
          <w:rFonts w:ascii="Times New Roman" w:eastAsia="仿宋" w:hAnsi="Times New Roman" w:cs="Times New Roman"/>
          <w:color w:val="000000"/>
          <w:sz w:val="32"/>
          <w:szCs w:val="32"/>
        </w:rPr>
        <w:t>2023</w:t>
      </w:r>
      <w:r w:rsidR="00C411AE" w:rsidRPr="008D61D5">
        <w:rPr>
          <w:rFonts w:ascii="Times New Roman" w:eastAsia="仿宋" w:hAnsi="Times New Roman" w:cs="Times New Roman"/>
          <w:color w:val="000000"/>
          <w:sz w:val="32"/>
          <w:szCs w:val="32"/>
        </w:rPr>
        <w:t>版）》</w:t>
      </w:r>
      <w:r w:rsidR="00D448EF" w:rsidRPr="008D61D5">
        <w:rPr>
          <w:rFonts w:ascii="Times New Roman" w:eastAsia="仿宋" w:hAnsi="Times New Roman" w:cs="Times New Roman"/>
          <w:color w:val="000000"/>
          <w:sz w:val="32"/>
          <w:szCs w:val="32"/>
        </w:rPr>
        <w:t>。</w:t>
      </w:r>
    </w:p>
    <w:p w14:paraId="3CFF39B9" w14:textId="2EF1AF3D" w:rsidR="008B3882" w:rsidRPr="008D61D5" w:rsidRDefault="008B3882" w:rsidP="00A16334">
      <w:pPr>
        <w:pStyle w:val="a3"/>
        <w:shd w:val="clear" w:color="auto" w:fill="FFFFFF"/>
        <w:adjustRightInd w:val="0"/>
        <w:snapToGrid w:val="0"/>
        <w:spacing w:before="0" w:beforeAutospacing="0" w:after="0" w:afterAutospacing="0" w:line="600" w:lineRule="exact"/>
        <w:ind w:firstLineChars="200" w:firstLine="640"/>
        <w:jc w:val="both"/>
        <w:rPr>
          <w:rFonts w:ascii="Times New Roman" w:eastAsia="仿宋" w:hAnsi="Times New Roman" w:cs="Times New Roman"/>
          <w:color w:val="000000"/>
          <w:sz w:val="32"/>
          <w:szCs w:val="32"/>
        </w:rPr>
      </w:pPr>
      <w:r w:rsidRPr="008D61D5">
        <w:rPr>
          <w:rFonts w:ascii="Times New Roman" w:eastAsia="仿宋" w:hAnsi="Times New Roman" w:cs="Times New Roman"/>
          <w:color w:val="000000"/>
          <w:sz w:val="32"/>
          <w:szCs w:val="32"/>
        </w:rPr>
        <w:t>请各学院（部门）注意以下几点：</w:t>
      </w:r>
    </w:p>
    <w:p w14:paraId="5AFD9B64" w14:textId="5545C19B" w:rsidR="008B3882" w:rsidRPr="008D61D5" w:rsidRDefault="008B3882" w:rsidP="00A16334">
      <w:pPr>
        <w:pStyle w:val="a5"/>
        <w:adjustRightInd w:val="0"/>
        <w:snapToGrid w:val="0"/>
        <w:spacing w:line="600" w:lineRule="exact"/>
        <w:ind w:firstLineChars="200" w:firstLine="640"/>
        <w:rPr>
          <w:rFonts w:ascii="Times New Roman" w:eastAsia="仿宋" w:hAnsi="Times New Roman"/>
          <w:color w:val="000000"/>
          <w:sz w:val="32"/>
          <w:szCs w:val="32"/>
        </w:rPr>
      </w:pPr>
      <w:r w:rsidRPr="008D61D5">
        <w:rPr>
          <w:rFonts w:ascii="Times New Roman" w:eastAsia="仿宋" w:hAnsi="Times New Roman"/>
          <w:color w:val="000000"/>
          <w:sz w:val="32"/>
          <w:szCs w:val="32"/>
        </w:rPr>
        <w:t>1.</w:t>
      </w:r>
      <w:r w:rsidRPr="008D61D5">
        <w:rPr>
          <w:rFonts w:ascii="Times New Roman" w:eastAsia="仿宋" w:hAnsi="Times New Roman"/>
          <w:color w:val="000000"/>
          <w:sz w:val="32"/>
          <w:szCs w:val="32"/>
        </w:rPr>
        <w:t>通知发布日期起，启用新版论证报告；通知发布日期前已完成大型仪器设备的论证工作，使用旧版论证报告；</w:t>
      </w:r>
    </w:p>
    <w:p w14:paraId="61896F01" w14:textId="3B83B98E" w:rsidR="00A16334" w:rsidRPr="008D61D5" w:rsidRDefault="008B3882" w:rsidP="00A16334">
      <w:pPr>
        <w:pStyle w:val="a3"/>
        <w:shd w:val="clear" w:color="auto" w:fill="FFFFFF"/>
        <w:adjustRightInd w:val="0"/>
        <w:snapToGrid w:val="0"/>
        <w:spacing w:before="0" w:beforeAutospacing="0" w:after="0" w:afterAutospacing="0" w:line="600" w:lineRule="exact"/>
        <w:ind w:firstLineChars="200" w:firstLine="640"/>
        <w:jc w:val="both"/>
        <w:rPr>
          <w:rFonts w:ascii="Times New Roman" w:eastAsia="仿宋" w:hAnsi="Times New Roman" w:cs="Times New Roman"/>
          <w:color w:val="000000"/>
          <w:kern w:val="2"/>
          <w:sz w:val="32"/>
          <w:szCs w:val="32"/>
        </w:rPr>
      </w:pPr>
      <w:r w:rsidRPr="008D61D5">
        <w:rPr>
          <w:rFonts w:ascii="Times New Roman" w:eastAsia="仿宋" w:hAnsi="Times New Roman" w:cs="Times New Roman"/>
          <w:color w:val="000000"/>
          <w:kern w:val="2"/>
          <w:sz w:val="32"/>
          <w:szCs w:val="32"/>
        </w:rPr>
        <w:t>2.</w:t>
      </w:r>
      <w:r w:rsidR="00A16334" w:rsidRPr="008D61D5">
        <w:rPr>
          <w:rFonts w:ascii="Times New Roman" w:eastAsia="仿宋" w:hAnsi="Times New Roman" w:cs="Times New Roman"/>
          <w:color w:val="000000"/>
          <w:kern w:val="2"/>
          <w:sz w:val="32"/>
          <w:szCs w:val="32"/>
        </w:rPr>
        <w:t>完成重复购置风险前置排查，</w:t>
      </w:r>
      <w:r w:rsidRPr="008D61D5">
        <w:rPr>
          <w:rFonts w:ascii="Times New Roman" w:eastAsia="仿宋" w:hAnsi="Times New Roman" w:cs="Times New Roman"/>
          <w:color w:val="000000"/>
          <w:kern w:val="2"/>
          <w:sz w:val="32"/>
          <w:szCs w:val="32"/>
        </w:rPr>
        <w:t>对校内同类且技术</w:t>
      </w:r>
      <w:r w:rsidR="00A16334" w:rsidRPr="008D61D5">
        <w:rPr>
          <w:rFonts w:ascii="Times New Roman" w:eastAsia="仿宋" w:hAnsi="Times New Roman" w:cs="Times New Roman"/>
          <w:color w:val="000000"/>
          <w:kern w:val="2"/>
          <w:sz w:val="32"/>
          <w:szCs w:val="32"/>
        </w:rPr>
        <w:t>性</w:t>
      </w:r>
      <w:r w:rsidRPr="008D61D5">
        <w:rPr>
          <w:rFonts w:ascii="Times New Roman" w:eastAsia="仿宋" w:hAnsi="Times New Roman" w:cs="Times New Roman"/>
          <w:color w:val="000000"/>
          <w:kern w:val="2"/>
          <w:sz w:val="32"/>
          <w:szCs w:val="32"/>
        </w:rPr>
        <w:t>接近大型仪器设备情况</w:t>
      </w:r>
      <w:r w:rsidR="00A16334" w:rsidRPr="008D61D5">
        <w:rPr>
          <w:rFonts w:ascii="Times New Roman" w:eastAsia="仿宋" w:hAnsi="Times New Roman" w:cs="Times New Roman"/>
          <w:color w:val="000000"/>
          <w:kern w:val="2"/>
          <w:sz w:val="32"/>
          <w:szCs w:val="32"/>
        </w:rPr>
        <w:t>查询</w:t>
      </w:r>
      <w:r w:rsidRPr="008D61D5">
        <w:rPr>
          <w:rFonts w:ascii="Times New Roman" w:eastAsia="仿宋" w:hAnsi="Times New Roman" w:cs="Times New Roman"/>
          <w:color w:val="000000"/>
          <w:kern w:val="2"/>
          <w:sz w:val="32"/>
          <w:szCs w:val="32"/>
        </w:rPr>
        <w:t>请</w:t>
      </w:r>
      <w:r w:rsidR="00A16334" w:rsidRPr="008D61D5">
        <w:rPr>
          <w:rFonts w:ascii="Times New Roman" w:eastAsia="仿宋" w:hAnsi="Times New Roman" w:cs="Times New Roman"/>
          <w:color w:val="000000"/>
          <w:kern w:val="2"/>
          <w:sz w:val="32"/>
          <w:szCs w:val="32"/>
        </w:rPr>
        <w:t>参考以下网址：</w:t>
      </w:r>
    </w:p>
    <w:p w14:paraId="245268D7" w14:textId="37ED6E11" w:rsidR="008B3882" w:rsidRPr="008D61D5" w:rsidRDefault="00A16334" w:rsidP="00714641">
      <w:pPr>
        <w:pStyle w:val="a3"/>
        <w:shd w:val="clear" w:color="auto" w:fill="FFFFFF"/>
        <w:adjustRightInd w:val="0"/>
        <w:snapToGrid w:val="0"/>
        <w:spacing w:before="0" w:beforeAutospacing="0" w:after="0" w:afterAutospacing="0" w:line="600" w:lineRule="exact"/>
        <w:ind w:firstLineChars="200" w:firstLine="640"/>
        <w:rPr>
          <w:rFonts w:ascii="Times New Roman" w:eastAsia="仿宋" w:hAnsi="Times New Roman" w:cs="Times New Roman"/>
          <w:color w:val="000000"/>
          <w:kern w:val="2"/>
          <w:sz w:val="32"/>
          <w:szCs w:val="32"/>
        </w:rPr>
      </w:pPr>
      <w:r w:rsidRPr="008D61D5">
        <w:rPr>
          <w:rFonts w:ascii="Times New Roman" w:eastAsia="仿宋" w:hAnsi="Times New Roman" w:cs="Times New Roman"/>
          <w:color w:val="000000"/>
          <w:kern w:val="2"/>
          <w:sz w:val="32"/>
          <w:szCs w:val="32"/>
        </w:rPr>
        <w:t>（</w:t>
      </w:r>
      <w:r w:rsidRPr="008D61D5">
        <w:rPr>
          <w:rFonts w:ascii="Times New Roman" w:hAnsi="Times New Roman" w:cs="Times New Roman"/>
          <w:color w:val="000000"/>
          <w:kern w:val="2"/>
          <w:sz w:val="32"/>
          <w:szCs w:val="32"/>
        </w:rPr>
        <w:t>http://lab.zjnu.edu.cn/15619/list.htm</w:t>
      </w:r>
      <w:r w:rsidRPr="008D61D5">
        <w:rPr>
          <w:rFonts w:ascii="Times New Roman" w:eastAsia="仿宋" w:hAnsi="Times New Roman" w:cs="Times New Roman"/>
          <w:color w:val="000000"/>
          <w:kern w:val="2"/>
          <w:sz w:val="32"/>
          <w:szCs w:val="32"/>
        </w:rPr>
        <w:t>）</w:t>
      </w:r>
    </w:p>
    <w:p w14:paraId="21B6362D" w14:textId="3BFF9137" w:rsidR="008B3882" w:rsidRPr="008D61D5" w:rsidRDefault="00A16334" w:rsidP="00A16334">
      <w:pPr>
        <w:pStyle w:val="a3"/>
        <w:shd w:val="clear" w:color="auto" w:fill="FFFFFF"/>
        <w:adjustRightInd w:val="0"/>
        <w:snapToGrid w:val="0"/>
        <w:spacing w:before="0" w:beforeAutospacing="0" w:after="0" w:afterAutospacing="0" w:line="600" w:lineRule="exact"/>
        <w:ind w:firstLineChars="200" w:firstLine="640"/>
        <w:jc w:val="both"/>
        <w:rPr>
          <w:rFonts w:ascii="Times New Roman" w:eastAsia="仿宋" w:hAnsi="Times New Roman" w:cs="Times New Roman"/>
          <w:color w:val="000000"/>
          <w:kern w:val="2"/>
          <w:sz w:val="32"/>
          <w:szCs w:val="32"/>
        </w:rPr>
      </w:pPr>
      <w:r w:rsidRPr="008D61D5">
        <w:rPr>
          <w:rFonts w:ascii="Times New Roman" w:eastAsia="仿宋" w:hAnsi="Times New Roman" w:cs="Times New Roman"/>
          <w:color w:val="000000"/>
          <w:kern w:val="2"/>
          <w:sz w:val="32"/>
          <w:szCs w:val="32"/>
        </w:rPr>
        <w:t>3.</w:t>
      </w:r>
      <w:r w:rsidRPr="008D61D5">
        <w:rPr>
          <w:rFonts w:ascii="Times New Roman" w:eastAsia="仿宋" w:hAnsi="Times New Roman" w:cs="Times New Roman"/>
          <w:color w:val="000000"/>
          <w:kern w:val="2"/>
          <w:sz w:val="32"/>
          <w:szCs w:val="32"/>
        </w:rPr>
        <w:t>属于国家《特种设备目录》内的大型仪器设备、需要特殊配套设施的仪器设备、需要特殊运行环境的大型仪器设备均须完成使用安全前置审查，未通过使用安全前置审查的不得组织论证；</w:t>
      </w:r>
    </w:p>
    <w:p w14:paraId="5672BB61" w14:textId="790B0AD3" w:rsidR="00A16334" w:rsidRPr="008D61D5" w:rsidRDefault="00A16334" w:rsidP="00A16334">
      <w:pPr>
        <w:pStyle w:val="a3"/>
        <w:shd w:val="clear" w:color="auto" w:fill="FFFFFF"/>
        <w:adjustRightInd w:val="0"/>
        <w:snapToGrid w:val="0"/>
        <w:spacing w:before="0" w:beforeAutospacing="0" w:after="0" w:afterAutospacing="0" w:line="600" w:lineRule="exact"/>
        <w:ind w:firstLineChars="200" w:firstLine="640"/>
        <w:jc w:val="both"/>
        <w:rPr>
          <w:rFonts w:ascii="Times New Roman" w:eastAsia="仿宋" w:hAnsi="Times New Roman" w:cs="Times New Roman"/>
          <w:color w:val="000000"/>
          <w:kern w:val="2"/>
          <w:sz w:val="32"/>
          <w:szCs w:val="32"/>
        </w:rPr>
      </w:pPr>
      <w:r w:rsidRPr="008D61D5">
        <w:rPr>
          <w:rFonts w:ascii="Times New Roman" w:eastAsia="仿宋" w:hAnsi="Times New Roman" w:cs="Times New Roman"/>
          <w:color w:val="000000"/>
          <w:kern w:val="2"/>
          <w:sz w:val="32"/>
          <w:szCs w:val="32"/>
        </w:rPr>
        <w:t>4.</w:t>
      </w:r>
      <w:r w:rsidR="008D61D5" w:rsidRPr="008D61D5">
        <w:rPr>
          <w:rFonts w:ascii="Times New Roman" w:eastAsia="仿宋" w:hAnsi="Times New Roman" w:cs="Times New Roman"/>
          <w:color w:val="000000"/>
          <w:kern w:val="2"/>
          <w:sz w:val="32"/>
          <w:szCs w:val="32"/>
        </w:rPr>
        <w:t>单价</w:t>
      </w:r>
      <w:r w:rsidR="008D61D5" w:rsidRPr="008D61D5">
        <w:rPr>
          <w:rFonts w:ascii="Times New Roman" w:eastAsia="仿宋" w:hAnsi="Times New Roman" w:cs="Times New Roman"/>
          <w:color w:val="000000"/>
          <w:kern w:val="2"/>
          <w:sz w:val="32"/>
          <w:szCs w:val="32"/>
        </w:rPr>
        <w:t>100</w:t>
      </w:r>
      <w:r w:rsidR="008D61D5" w:rsidRPr="008D61D5">
        <w:rPr>
          <w:rFonts w:ascii="Times New Roman" w:eastAsia="仿宋" w:hAnsi="Times New Roman" w:cs="Times New Roman"/>
          <w:color w:val="000000"/>
          <w:kern w:val="2"/>
          <w:sz w:val="32"/>
          <w:szCs w:val="32"/>
        </w:rPr>
        <w:t>万及以上大型仪器设备由学校组织论证；单价</w:t>
      </w:r>
      <w:r w:rsidR="008D61D5" w:rsidRPr="008D61D5">
        <w:rPr>
          <w:rFonts w:ascii="Times New Roman" w:eastAsia="仿宋" w:hAnsi="Times New Roman" w:cs="Times New Roman"/>
          <w:color w:val="000000"/>
          <w:kern w:val="2"/>
          <w:sz w:val="32"/>
          <w:szCs w:val="32"/>
        </w:rPr>
        <w:t>100</w:t>
      </w:r>
      <w:r w:rsidR="008D61D5" w:rsidRPr="008D61D5">
        <w:rPr>
          <w:rFonts w:ascii="Times New Roman" w:eastAsia="仿宋" w:hAnsi="Times New Roman" w:cs="Times New Roman"/>
          <w:color w:val="000000"/>
          <w:kern w:val="2"/>
          <w:sz w:val="32"/>
          <w:szCs w:val="32"/>
        </w:rPr>
        <w:t>万元以下大型仪器设备由各学院（部门）组织论证。所有论证均须</w:t>
      </w:r>
      <w:r w:rsidR="008D61D5">
        <w:rPr>
          <w:rFonts w:ascii="Times New Roman" w:eastAsia="仿宋" w:hAnsi="Times New Roman" w:cs="Times New Roman" w:hint="eastAsia"/>
          <w:color w:val="000000"/>
          <w:kern w:val="2"/>
          <w:sz w:val="32"/>
          <w:szCs w:val="32"/>
        </w:rPr>
        <w:t>有</w:t>
      </w:r>
      <w:r w:rsidR="008D61D5" w:rsidRPr="008D61D5">
        <w:rPr>
          <w:rFonts w:ascii="Times New Roman" w:eastAsia="仿宋" w:hAnsi="Times New Roman" w:cs="Times New Roman"/>
          <w:color w:val="000000"/>
          <w:kern w:val="2"/>
          <w:sz w:val="32"/>
          <w:szCs w:val="32"/>
        </w:rPr>
        <w:t>学校相关部门人员参加；</w:t>
      </w:r>
    </w:p>
    <w:p w14:paraId="49450AFD" w14:textId="213A54E2" w:rsidR="00A16334" w:rsidRPr="008D61D5" w:rsidRDefault="008D61D5" w:rsidP="00A16334">
      <w:pPr>
        <w:pStyle w:val="a5"/>
        <w:adjustRightInd w:val="0"/>
        <w:snapToGrid w:val="0"/>
        <w:spacing w:line="600" w:lineRule="exact"/>
        <w:ind w:firstLineChars="200" w:firstLine="640"/>
        <w:rPr>
          <w:rFonts w:ascii="Times New Roman" w:eastAsia="仿宋" w:hAnsi="Times New Roman"/>
          <w:color w:val="000000"/>
          <w:sz w:val="32"/>
          <w:szCs w:val="32"/>
        </w:rPr>
      </w:pPr>
      <w:r w:rsidRPr="008D61D5">
        <w:rPr>
          <w:rFonts w:ascii="Times New Roman" w:eastAsia="仿宋" w:hAnsi="Times New Roman"/>
          <w:color w:val="000000"/>
          <w:sz w:val="32"/>
          <w:szCs w:val="32"/>
        </w:rPr>
        <w:lastRenderedPageBreak/>
        <w:t>5</w:t>
      </w:r>
      <w:r w:rsidR="00A16334" w:rsidRPr="008D61D5">
        <w:rPr>
          <w:rFonts w:ascii="Times New Roman" w:eastAsia="仿宋" w:hAnsi="Times New Roman"/>
          <w:color w:val="000000"/>
          <w:sz w:val="32"/>
          <w:szCs w:val="32"/>
        </w:rPr>
        <w:t>.</w:t>
      </w:r>
      <w:r w:rsidR="00387088" w:rsidRPr="008D61D5">
        <w:rPr>
          <w:rFonts w:ascii="Times New Roman" w:eastAsia="仿宋" w:hAnsi="Times New Roman"/>
          <w:color w:val="000000"/>
          <w:sz w:val="32"/>
          <w:szCs w:val="32"/>
        </w:rPr>
        <w:t>单价</w:t>
      </w:r>
      <w:r w:rsidR="00387088" w:rsidRPr="008D61D5">
        <w:rPr>
          <w:rFonts w:ascii="Times New Roman" w:eastAsia="仿宋" w:hAnsi="Times New Roman"/>
          <w:color w:val="000000"/>
          <w:sz w:val="32"/>
          <w:szCs w:val="32"/>
        </w:rPr>
        <w:t>30</w:t>
      </w:r>
      <w:r w:rsidR="00387088" w:rsidRPr="008D61D5">
        <w:rPr>
          <w:rFonts w:ascii="Times New Roman" w:eastAsia="仿宋" w:hAnsi="Times New Roman"/>
          <w:color w:val="000000"/>
          <w:sz w:val="32"/>
          <w:szCs w:val="32"/>
        </w:rPr>
        <w:t>万元及以上新增大型仪器设备，要求厂家（或供应商）提供</w:t>
      </w:r>
      <w:r>
        <w:rPr>
          <w:rFonts w:ascii="Times New Roman" w:eastAsia="仿宋" w:hAnsi="Times New Roman" w:hint="eastAsia"/>
          <w:color w:val="000000"/>
          <w:sz w:val="32"/>
          <w:szCs w:val="32"/>
        </w:rPr>
        <w:t>大型仪器设备</w:t>
      </w:r>
      <w:r w:rsidR="00387088" w:rsidRPr="008D61D5">
        <w:rPr>
          <w:rFonts w:ascii="Times New Roman" w:eastAsia="仿宋" w:hAnsi="Times New Roman"/>
          <w:color w:val="000000"/>
          <w:sz w:val="32"/>
          <w:szCs w:val="32"/>
        </w:rPr>
        <w:t>使用操作视频，相关要求</w:t>
      </w:r>
      <w:r w:rsidR="00A16334" w:rsidRPr="008D61D5">
        <w:rPr>
          <w:rFonts w:ascii="Times New Roman" w:eastAsia="仿宋" w:hAnsi="Times New Roman"/>
          <w:color w:val="000000"/>
          <w:sz w:val="32"/>
          <w:szCs w:val="32"/>
        </w:rPr>
        <w:t>须</w:t>
      </w:r>
      <w:r w:rsidR="00387088" w:rsidRPr="008D61D5">
        <w:rPr>
          <w:rFonts w:ascii="Times New Roman" w:eastAsia="仿宋" w:hAnsi="Times New Roman"/>
          <w:color w:val="000000"/>
          <w:sz w:val="32"/>
          <w:szCs w:val="32"/>
        </w:rPr>
        <w:t>写入合同，并作为设备验收依据之一。</w:t>
      </w:r>
    </w:p>
    <w:p w14:paraId="186AD197" w14:textId="3D71E6F3" w:rsidR="00387088" w:rsidRPr="008D61D5" w:rsidRDefault="00387088" w:rsidP="00A16334">
      <w:pPr>
        <w:pStyle w:val="a5"/>
        <w:adjustRightInd w:val="0"/>
        <w:snapToGrid w:val="0"/>
        <w:spacing w:line="600" w:lineRule="exact"/>
        <w:ind w:firstLineChars="200" w:firstLine="640"/>
        <w:rPr>
          <w:rFonts w:ascii="Times New Roman" w:eastAsia="仿宋" w:hAnsi="Times New Roman"/>
          <w:color w:val="000000"/>
          <w:sz w:val="32"/>
          <w:szCs w:val="32"/>
        </w:rPr>
      </w:pPr>
      <w:r w:rsidRPr="008D61D5">
        <w:rPr>
          <w:rFonts w:ascii="Times New Roman" w:eastAsia="仿宋" w:hAnsi="Times New Roman"/>
          <w:color w:val="000000"/>
          <w:sz w:val="32"/>
          <w:szCs w:val="32"/>
        </w:rPr>
        <w:t>视频内容：</w:t>
      </w:r>
      <w:proofErr w:type="gramStart"/>
      <w:r w:rsidRPr="008D61D5">
        <w:rPr>
          <w:rFonts w:ascii="Times New Roman" w:eastAsia="仿宋" w:hAnsi="Times New Roman"/>
          <w:color w:val="000000"/>
          <w:sz w:val="32"/>
          <w:szCs w:val="32"/>
        </w:rPr>
        <w:t>需包括</w:t>
      </w:r>
      <w:proofErr w:type="gramEnd"/>
      <w:r w:rsidRPr="008D61D5">
        <w:rPr>
          <w:rFonts w:ascii="Times New Roman" w:eastAsia="仿宋" w:hAnsi="Times New Roman"/>
          <w:color w:val="000000"/>
          <w:sz w:val="32"/>
          <w:szCs w:val="32"/>
        </w:rPr>
        <w:t>仪器适用的学科专业、仪器的基本原理、实验方法和操作步骤。</w:t>
      </w:r>
      <w:r w:rsidR="00471962">
        <w:rPr>
          <w:rFonts w:ascii="Times New Roman" w:eastAsia="仿宋" w:hAnsi="Times New Roman" w:hint="eastAsia"/>
          <w:color w:val="000000"/>
          <w:sz w:val="32"/>
          <w:szCs w:val="32"/>
        </w:rPr>
        <w:t>要求</w:t>
      </w:r>
      <w:r w:rsidRPr="008D61D5">
        <w:rPr>
          <w:rFonts w:ascii="Times New Roman" w:eastAsia="仿宋" w:hAnsi="Times New Roman"/>
          <w:color w:val="000000"/>
          <w:sz w:val="32"/>
          <w:szCs w:val="32"/>
        </w:rPr>
        <w:t>图像清晰稳定、构图合理、配音清楚、含中文字幕；片头以标题形式显示作品名称。</w:t>
      </w:r>
    </w:p>
    <w:p w14:paraId="3A579E6D" w14:textId="2555862E" w:rsidR="008D61D5" w:rsidRDefault="008D61D5" w:rsidP="00A16334">
      <w:pPr>
        <w:pStyle w:val="a3"/>
        <w:shd w:val="clear" w:color="auto" w:fill="FFFFFF"/>
        <w:adjustRightInd w:val="0"/>
        <w:snapToGrid w:val="0"/>
        <w:spacing w:before="0" w:beforeAutospacing="0" w:after="0" w:afterAutospacing="0" w:line="600" w:lineRule="exact"/>
        <w:ind w:firstLineChars="200" w:firstLine="640"/>
        <w:jc w:val="both"/>
        <w:rPr>
          <w:rFonts w:ascii="Times New Roman" w:eastAsia="仿宋" w:hAnsi="Times New Roman" w:cs="Times New Roman"/>
          <w:color w:val="000000"/>
          <w:sz w:val="32"/>
          <w:szCs w:val="32"/>
        </w:rPr>
      </w:pPr>
      <w:r>
        <w:rPr>
          <w:rFonts w:ascii="Times New Roman" w:eastAsia="仿宋" w:hAnsi="Times New Roman" w:cs="Times New Roman" w:hint="eastAsia"/>
          <w:color w:val="000000"/>
          <w:sz w:val="32"/>
          <w:szCs w:val="32"/>
        </w:rPr>
        <w:t>联系人：吴文华；办公电话：</w:t>
      </w:r>
      <w:r>
        <w:rPr>
          <w:rFonts w:ascii="Times New Roman" w:eastAsia="仿宋" w:hAnsi="Times New Roman" w:cs="Times New Roman" w:hint="eastAsia"/>
          <w:color w:val="000000"/>
          <w:sz w:val="32"/>
          <w:szCs w:val="32"/>
        </w:rPr>
        <w:t>0</w:t>
      </w:r>
      <w:r>
        <w:rPr>
          <w:rFonts w:ascii="Times New Roman" w:eastAsia="仿宋" w:hAnsi="Times New Roman" w:cs="Times New Roman"/>
          <w:color w:val="000000"/>
          <w:sz w:val="32"/>
          <w:szCs w:val="32"/>
        </w:rPr>
        <w:t>579</w:t>
      </w:r>
      <w:r w:rsidR="00714641">
        <w:rPr>
          <w:rFonts w:ascii="Times New Roman" w:eastAsia="仿宋" w:hAnsi="Times New Roman" w:cs="Times New Roman"/>
          <w:color w:val="000000"/>
          <w:sz w:val="32"/>
          <w:szCs w:val="32"/>
        </w:rPr>
        <w:t>-</w:t>
      </w:r>
      <w:r>
        <w:rPr>
          <w:rFonts w:ascii="Times New Roman" w:eastAsia="仿宋" w:hAnsi="Times New Roman" w:cs="Times New Roman"/>
          <w:color w:val="000000"/>
          <w:sz w:val="32"/>
          <w:szCs w:val="32"/>
        </w:rPr>
        <w:t>82282513</w:t>
      </w:r>
    </w:p>
    <w:p w14:paraId="289EACD2" w14:textId="77777777" w:rsidR="008D61D5" w:rsidRDefault="008D61D5" w:rsidP="00A16334">
      <w:pPr>
        <w:pStyle w:val="a3"/>
        <w:shd w:val="clear" w:color="auto" w:fill="FFFFFF"/>
        <w:adjustRightInd w:val="0"/>
        <w:snapToGrid w:val="0"/>
        <w:spacing w:before="0" w:beforeAutospacing="0" w:after="0" w:afterAutospacing="0" w:line="600" w:lineRule="exact"/>
        <w:ind w:firstLineChars="200" w:firstLine="640"/>
        <w:jc w:val="both"/>
        <w:rPr>
          <w:rFonts w:ascii="Times New Roman" w:eastAsia="仿宋" w:hAnsi="Times New Roman" w:cs="Times New Roman"/>
          <w:color w:val="000000"/>
          <w:sz w:val="32"/>
          <w:szCs w:val="32"/>
        </w:rPr>
      </w:pPr>
    </w:p>
    <w:p w14:paraId="0F27A221" w14:textId="4E658B52" w:rsidR="00D448EF" w:rsidRPr="008D61D5" w:rsidRDefault="00D448EF" w:rsidP="00A16334">
      <w:pPr>
        <w:pStyle w:val="a3"/>
        <w:shd w:val="clear" w:color="auto" w:fill="FFFFFF"/>
        <w:adjustRightInd w:val="0"/>
        <w:snapToGrid w:val="0"/>
        <w:spacing w:before="0" w:beforeAutospacing="0" w:after="0" w:afterAutospacing="0" w:line="600" w:lineRule="exact"/>
        <w:ind w:firstLineChars="200" w:firstLine="640"/>
        <w:jc w:val="both"/>
        <w:rPr>
          <w:rFonts w:ascii="Times New Roman" w:eastAsia="仿宋" w:hAnsi="Times New Roman" w:cs="Times New Roman"/>
          <w:color w:val="000000"/>
          <w:sz w:val="32"/>
          <w:szCs w:val="32"/>
        </w:rPr>
      </w:pPr>
      <w:r w:rsidRPr="008D61D5">
        <w:rPr>
          <w:rFonts w:ascii="Times New Roman" w:eastAsia="仿宋" w:hAnsi="Times New Roman" w:cs="Times New Roman"/>
          <w:color w:val="000000"/>
          <w:sz w:val="32"/>
          <w:szCs w:val="32"/>
        </w:rPr>
        <w:t>附件：《浙江师范大学大型仪器设备申购论证报告（</w:t>
      </w:r>
      <w:r w:rsidRPr="008D61D5">
        <w:rPr>
          <w:rFonts w:ascii="Times New Roman" w:eastAsia="仿宋" w:hAnsi="Times New Roman" w:cs="Times New Roman"/>
          <w:color w:val="000000"/>
          <w:sz w:val="32"/>
          <w:szCs w:val="32"/>
        </w:rPr>
        <w:t>2023</w:t>
      </w:r>
      <w:r w:rsidRPr="008D61D5">
        <w:rPr>
          <w:rFonts w:ascii="Times New Roman" w:eastAsia="仿宋" w:hAnsi="Times New Roman" w:cs="Times New Roman"/>
          <w:color w:val="000000"/>
          <w:sz w:val="32"/>
          <w:szCs w:val="32"/>
        </w:rPr>
        <w:t>版）》</w:t>
      </w:r>
    </w:p>
    <w:p w14:paraId="68FA5B69" w14:textId="77777777" w:rsidR="008D61D5" w:rsidRDefault="008D61D5" w:rsidP="00A16334">
      <w:pPr>
        <w:pStyle w:val="a3"/>
        <w:shd w:val="clear" w:color="auto" w:fill="FFFFFF"/>
        <w:adjustRightInd w:val="0"/>
        <w:snapToGrid w:val="0"/>
        <w:spacing w:before="0" w:beforeAutospacing="0" w:after="0" w:afterAutospacing="0" w:line="600" w:lineRule="exact"/>
        <w:ind w:firstLineChars="1000" w:firstLine="3200"/>
        <w:jc w:val="both"/>
        <w:rPr>
          <w:rFonts w:ascii="Times New Roman" w:eastAsia="仿宋" w:hAnsi="Times New Roman" w:cs="Times New Roman"/>
          <w:color w:val="000000"/>
          <w:sz w:val="32"/>
          <w:szCs w:val="32"/>
        </w:rPr>
      </w:pPr>
    </w:p>
    <w:p w14:paraId="5F584552" w14:textId="77777777" w:rsidR="008D61D5" w:rsidRDefault="008D61D5" w:rsidP="00A16334">
      <w:pPr>
        <w:pStyle w:val="a3"/>
        <w:shd w:val="clear" w:color="auto" w:fill="FFFFFF"/>
        <w:adjustRightInd w:val="0"/>
        <w:snapToGrid w:val="0"/>
        <w:spacing w:before="0" w:beforeAutospacing="0" w:after="0" w:afterAutospacing="0" w:line="600" w:lineRule="exact"/>
        <w:ind w:firstLineChars="1000" w:firstLine="3200"/>
        <w:jc w:val="both"/>
        <w:rPr>
          <w:rFonts w:ascii="Times New Roman" w:eastAsia="仿宋" w:hAnsi="Times New Roman" w:cs="Times New Roman"/>
          <w:color w:val="000000"/>
          <w:sz w:val="32"/>
          <w:szCs w:val="32"/>
        </w:rPr>
      </w:pPr>
    </w:p>
    <w:p w14:paraId="58E867EF" w14:textId="6791CC52" w:rsidR="00874F6E" w:rsidRPr="008D61D5" w:rsidRDefault="00874F6E" w:rsidP="00A16334">
      <w:pPr>
        <w:pStyle w:val="a3"/>
        <w:shd w:val="clear" w:color="auto" w:fill="FFFFFF"/>
        <w:adjustRightInd w:val="0"/>
        <w:snapToGrid w:val="0"/>
        <w:spacing w:before="0" w:beforeAutospacing="0" w:after="0" w:afterAutospacing="0" w:line="600" w:lineRule="exact"/>
        <w:ind w:firstLineChars="1000" w:firstLine="3200"/>
        <w:jc w:val="both"/>
        <w:rPr>
          <w:rFonts w:ascii="Times New Roman" w:eastAsia="仿宋" w:hAnsi="Times New Roman" w:cs="Times New Roman"/>
          <w:color w:val="000000"/>
          <w:sz w:val="32"/>
          <w:szCs w:val="32"/>
        </w:rPr>
      </w:pPr>
      <w:r w:rsidRPr="008D61D5">
        <w:rPr>
          <w:rFonts w:ascii="Times New Roman" w:eastAsia="仿宋" w:hAnsi="Times New Roman" w:cs="Times New Roman"/>
          <w:color w:val="000000"/>
          <w:sz w:val="32"/>
          <w:szCs w:val="32"/>
        </w:rPr>
        <w:t>实验室建设与设备管理处</w:t>
      </w:r>
    </w:p>
    <w:p w14:paraId="0BC4046A" w14:textId="424B02B6" w:rsidR="00874F6E" w:rsidRPr="008D61D5" w:rsidRDefault="00874F6E" w:rsidP="00A16334">
      <w:pPr>
        <w:pStyle w:val="a3"/>
        <w:shd w:val="clear" w:color="auto" w:fill="FFFFFF"/>
        <w:adjustRightInd w:val="0"/>
        <w:snapToGrid w:val="0"/>
        <w:spacing w:before="0" w:beforeAutospacing="0" w:after="0" w:afterAutospacing="0" w:line="600" w:lineRule="exact"/>
        <w:ind w:firstLineChars="1200" w:firstLine="3840"/>
        <w:jc w:val="both"/>
        <w:rPr>
          <w:rFonts w:ascii="Times New Roman" w:eastAsia="仿宋" w:hAnsi="Times New Roman" w:cs="Times New Roman"/>
          <w:color w:val="000000"/>
          <w:sz w:val="32"/>
          <w:szCs w:val="32"/>
        </w:rPr>
      </w:pPr>
      <w:r w:rsidRPr="008D61D5">
        <w:rPr>
          <w:rFonts w:ascii="Times New Roman" w:eastAsia="仿宋" w:hAnsi="Times New Roman" w:cs="Times New Roman"/>
          <w:color w:val="000000"/>
          <w:sz w:val="32"/>
          <w:szCs w:val="32"/>
        </w:rPr>
        <w:t>2023</w:t>
      </w:r>
      <w:r w:rsidRPr="008D61D5">
        <w:rPr>
          <w:rFonts w:ascii="Times New Roman" w:eastAsia="仿宋" w:hAnsi="Times New Roman" w:cs="Times New Roman"/>
          <w:color w:val="000000"/>
          <w:sz w:val="32"/>
          <w:szCs w:val="32"/>
        </w:rPr>
        <w:t>年</w:t>
      </w:r>
      <w:r w:rsidRPr="008D61D5">
        <w:rPr>
          <w:rFonts w:ascii="Times New Roman" w:eastAsia="仿宋" w:hAnsi="Times New Roman" w:cs="Times New Roman"/>
          <w:color w:val="000000"/>
          <w:sz w:val="32"/>
          <w:szCs w:val="32"/>
        </w:rPr>
        <w:t>5</w:t>
      </w:r>
      <w:r w:rsidRPr="008D61D5">
        <w:rPr>
          <w:rFonts w:ascii="Times New Roman" w:eastAsia="仿宋" w:hAnsi="Times New Roman" w:cs="Times New Roman"/>
          <w:color w:val="000000"/>
          <w:sz w:val="32"/>
          <w:szCs w:val="32"/>
        </w:rPr>
        <w:t>月</w:t>
      </w:r>
      <w:r w:rsidRPr="008D61D5">
        <w:rPr>
          <w:rFonts w:ascii="Times New Roman" w:eastAsia="仿宋" w:hAnsi="Times New Roman" w:cs="Times New Roman"/>
          <w:color w:val="000000"/>
          <w:sz w:val="32"/>
          <w:szCs w:val="32"/>
        </w:rPr>
        <w:t>1</w:t>
      </w:r>
      <w:r w:rsidR="008D61D5">
        <w:rPr>
          <w:rFonts w:ascii="Times New Roman" w:eastAsia="仿宋" w:hAnsi="Times New Roman" w:cs="Times New Roman"/>
          <w:color w:val="000000"/>
          <w:sz w:val="32"/>
          <w:szCs w:val="32"/>
        </w:rPr>
        <w:t>9</w:t>
      </w:r>
      <w:r w:rsidRPr="008D61D5">
        <w:rPr>
          <w:rFonts w:ascii="Times New Roman" w:eastAsia="仿宋" w:hAnsi="Times New Roman" w:cs="Times New Roman"/>
          <w:color w:val="000000"/>
          <w:sz w:val="32"/>
          <w:szCs w:val="32"/>
        </w:rPr>
        <w:t>日</w:t>
      </w:r>
    </w:p>
    <w:sectPr w:rsidR="00874F6E" w:rsidRPr="008D61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8EF"/>
    <w:rsid w:val="00060E77"/>
    <w:rsid w:val="000B5AB5"/>
    <w:rsid w:val="001C5CE7"/>
    <w:rsid w:val="00387088"/>
    <w:rsid w:val="00471962"/>
    <w:rsid w:val="00714641"/>
    <w:rsid w:val="00874F6E"/>
    <w:rsid w:val="008B3882"/>
    <w:rsid w:val="008D61D5"/>
    <w:rsid w:val="00977CF9"/>
    <w:rsid w:val="009B5C09"/>
    <w:rsid w:val="00A16334"/>
    <w:rsid w:val="00B17FF9"/>
    <w:rsid w:val="00B224DC"/>
    <w:rsid w:val="00BF552B"/>
    <w:rsid w:val="00C411AE"/>
    <w:rsid w:val="00D448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6FE1D"/>
  <w15:chartTrackingRefBased/>
  <w15:docId w15:val="{7FBF7D19-3E28-4EA7-9685-B37C18349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448E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448EF"/>
    <w:rPr>
      <w:b/>
      <w:bCs/>
    </w:rPr>
  </w:style>
  <w:style w:type="paragraph" w:styleId="a5">
    <w:name w:val="Plain Text"/>
    <w:basedOn w:val="a"/>
    <w:link w:val="a6"/>
    <w:rsid w:val="00D448EF"/>
    <w:rPr>
      <w:rFonts w:ascii="宋体" w:eastAsia="宋体" w:hAnsi="Courier New" w:cs="Times New Roman"/>
      <w:szCs w:val="21"/>
    </w:rPr>
  </w:style>
  <w:style w:type="character" w:customStyle="1" w:styleId="a6">
    <w:name w:val="纯文本 字符"/>
    <w:basedOn w:val="a0"/>
    <w:link w:val="a5"/>
    <w:rsid w:val="00D448EF"/>
    <w:rPr>
      <w:rFonts w:ascii="宋体" w:eastAsia="宋体" w:hAnsi="Courier New" w:cs="Times New Roman"/>
      <w:szCs w:val="21"/>
    </w:rPr>
  </w:style>
  <w:style w:type="character" w:styleId="a7">
    <w:name w:val="Hyperlink"/>
    <w:basedOn w:val="a0"/>
    <w:uiPriority w:val="99"/>
    <w:unhideWhenUsed/>
    <w:rsid w:val="00A16334"/>
    <w:rPr>
      <w:color w:val="0563C1" w:themeColor="hyperlink"/>
      <w:u w:val="single"/>
    </w:rPr>
  </w:style>
  <w:style w:type="character" w:styleId="a8">
    <w:name w:val="Unresolved Mention"/>
    <w:basedOn w:val="a0"/>
    <w:uiPriority w:val="99"/>
    <w:semiHidden/>
    <w:unhideWhenUsed/>
    <w:rsid w:val="00A163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430194">
      <w:bodyDiv w:val="1"/>
      <w:marLeft w:val="0"/>
      <w:marRight w:val="0"/>
      <w:marTop w:val="0"/>
      <w:marBottom w:val="0"/>
      <w:divBdr>
        <w:top w:val="none" w:sz="0" w:space="0" w:color="auto"/>
        <w:left w:val="none" w:sz="0" w:space="0" w:color="auto"/>
        <w:bottom w:val="none" w:sz="0" w:space="0" w:color="auto"/>
        <w:right w:val="none" w:sz="0" w:space="0" w:color="auto"/>
      </w:divBdr>
    </w:div>
    <w:div w:id="129248013">
      <w:bodyDiv w:val="1"/>
      <w:marLeft w:val="0"/>
      <w:marRight w:val="0"/>
      <w:marTop w:val="0"/>
      <w:marBottom w:val="0"/>
      <w:divBdr>
        <w:top w:val="none" w:sz="0" w:space="0" w:color="auto"/>
        <w:left w:val="none" w:sz="0" w:space="0" w:color="auto"/>
        <w:bottom w:val="none" w:sz="0" w:space="0" w:color="auto"/>
        <w:right w:val="none" w:sz="0" w:space="0" w:color="auto"/>
      </w:divBdr>
    </w:div>
    <w:div w:id="1219512195">
      <w:bodyDiv w:val="1"/>
      <w:marLeft w:val="0"/>
      <w:marRight w:val="0"/>
      <w:marTop w:val="0"/>
      <w:marBottom w:val="0"/>
      <w:divBdr>
        <w:top w:val="none" w:sz="0" w:space="0" w:color="auto"/>
        <w:left w:val="none" w:sz="0" w:space="0" w:color="auto"/>
        <w:bottom w:val="none" w:sz="0" w:space="0" w:color="auto"/>
        <w:right w:val="none" w:sz="0" w:space="0" w:color="auto"/>
      </w:divBdr>
    </w:div>
    <w:div w:id="2102526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2</Pages>
  <Words>114</Words>
  <Characters>653</Characters>
  <Application>Microsoft Office Word</Application>
  <DocSecurity>0</DocSecurity>
  <Lines>5</Lines>
  <Paragraphs>1</Paragraphs>
  <ScaleCrop>false</ScaleCrop>
  <Company/>
  <LinksUpToDate>false</LinksUpToDate>
  <CharactersWithSpaces>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吴文华</cp:lastModifiedBy>
  <cp:revision>5</cp:revision>
  <dcterms:created xsi:type="dcterms:W3CDTF">2023-05-16T06:22:00Z</dcterms:created>
  <dcterms:modified xsi:type="dcterms:W3CDTF">2023-05-22T01:22:00Z</dcterms:modified>
</cp:coreProperties>
</file>