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8F0697" w14:textId="5FFE3E22" w:rsidR="00E40D8F" w:rsidRPr="00A50AF8" w:rsidRDefault="00E40D8F" w:rsidP="00E40D8F">
      <w:pPr>
        <w:ind w:right="-2"/>
        <w:jc w:val="center"/>
        <w:rPr>
          <w:rFonts w:ascii="Times New Roman" w:eastAsia="方正小标宋简体" w:hAnsi="Times New Roman"/>
          <w:bCs/>
          <w:color w:val="FF0000"/>
          <w:spacing w:val="-20"/>
          <w:w w:val="70"/>
          <w:kern w:val="0"/>
        </w:rPr>
      </w:pPr>
      <w:r w:rsidRPr="00A50AF8">
        <w:rPr>
          <w:rFonts w:ascii="Times New Roman" w:eastAsia="方正小标宋简体" w:hAnsi="Times New Roman"/>
          <w:color w:val="FF0000"/>
          <w:spacing w:val="-20"/>
          <w:w w:val="70"/>
          <w:kern w:val="0"/>
          <w:sz w:val="72"/>
          <w:szCs w:val="72"/>
        </w:rPr>
        <w:t>浙江师范大学实验室建设与设备管理处</w:t>
      </w:r>
    </w:p>
    <w:p w14:paraId="46FCC7F1" w14:textId="5E0B050A" w:rsidR="00E40D8F" w:rsidRPr="00A50AF8" w:rsidRDefault="00E40D8F" w:rsidP="0036449B">
      <w:pPr>
        <w:ind w:right="-2"/>
        <w:jc w:val="center"/>
        <w:rPr>
          <w:rFonts w:ascii="Times New Roman" w:eastAsia="仿宋_GB2312" w:hAnsi="Times New Roman"/>
          <w:sz w:val="32"/>
          <w:szCs w:val="32"/>
        </w:rPr>
      </w:pPr>
      <w:proofErr w:type="gramStart"/>
      <w:r w:rsidRPr="00A50AF8">
        <w:rPr>
          <w:rFonts w:ascii="Times New Roman" w:eastAsia="仿宋_GB2312" w:hAnsi="Times New Roman"/>
          <w:sz w:val="32"/>
          <w:szCs w:val="32"/>
        </w:rPr>
        <w:t>浙师实验</w:t>
      </w:r>
      <w:proofErr w:type="gramEnd"/>
      <w:r w:rsidRPr="00A50AF8">
        <w:rPr>
          <w:rFonts w:ascii="Times New Roman" w:eastAsia="仿宋_GB2312" w:hAnsi="Times New Roman"/>
          <w:sz w:val="32"/>
          <w:szCs w:val="32"/>
        </w:rPr>
        <w:t>通知〔</w:t>
      </w:r>
      <w:r w:rsidRPr="00A50AF8">
        <w:rPr>
          <w:rFonts w:ascii="Times New Roman" w:eastAsia="仿宋_GB2312" w:hAnsi="Times New Roman"/>
          <w:sz w:val="32"/>
          <w:szCs w:val="32"/>
        </w:rPr>
        <w:t>2026</w:t>
      </w:r>
      <w:r w:rsidRPr="00A50AF8">
        <w:rPr>
          <w:rFonts w:ascii="Times New Roman" w:eastAsia="仿宋_GB2312" w:hAnsi="Times New Roman"/>
          <w:sz w:val="32"/>
          <w:szCs w:val="32"/>
        </w:rPr>
        <w:t>〕</w:t>
      </w:r>
      <w:r w:rsidRPr="00A50AF8">
        <w:rPr>
          <w:rFonts w:ascii="Times New Roman" w:eastAsia="仿宋_GB2312" w:hAnsi="Times New Roman"/>
          <w:sz w:val="32"/>
          <w:szCs w:val="32"/>
        </w:rPr>
        <w:t>1</w:t>
      </w:r>
      <w:r w:rsidRPr="00A50AF8">
        <w:rPr>
          <w:rFonts w:ascii="Times New Roman" w:eastAsia="仿宋_GB2312" w:hAnsi="Times New Roman"/>
          <w:sz w:val="32"/>
          <w:szCs w:val="32"/>
        </w:rPr>
        <w:t>号</w:t>
      </w:r>
    </w:p>
    <w:p w14:paraId="16094053" w14:textId="124D8CB4" w:rsidR="00E40D8F" w:rsidRPr="00A50AF8" w:rsidRDefault="00E40D8F" w:rsidP="0036449B">
      <w:pPr>
        <w:widowControl/>
        <w:tabs>
          <w:tab w:val="left" w:pos="1980"/>
        </w:tabs>
        <w:rPr>
          <w:rFonts w:ascii="Times New Roman" w:eastAsia="方正小标宋简体" w:hAnsi="Times New Roman"/>
          <w:bCs/>
          <w:sz w:val="44"/>
          <w:szCs w:val="44"/>
        </w:rPr>
      </w:pPr>
      <w:r w:rsidRPr="00A50AF8">
        <w:rPr>
          <w:rFonts w:ascii="Times New Roman" w:hAnsi="Times New Roman"/>
          <w:noProof/>
        </w:rPr>
        <w:pict w14:anchorId="30239EC7">
          <v:shapetype id="_x0000_t32" coordsize="21600,21600" o:spt="32" o:oned="t" path="m,l21600,21600e" filled="f">
            <v:path arrowok="t" fillok="f" o:connecttype="none"/>
            <o:lock v:ext="edit" shapetype="t"/>
          </v:shapetype>
          <v:shape id="直接箭头连接符 2" o:spid="_x0000_s1026" type="#_x0000_t32" style="position:absolute;left:0;text-align:left;margin-left:0;margin-top:8.7pt;width:459.95pt;height:0;z-index:251658240;visibility:visible;mso-wrap-distance-top:-6e-5mm;mso-wrap-distance-bottom:-6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" adj="-3461,-1,-3461" strokecolor="red" strokeweight="2pt"/>
        </w:pict>
      </w:r>
    </w:p>
    <w:p w14:paraId="1E42BFB9" w14:textId="77777777" w:rsidR="00E40D8F" w:rsidRPr="00A50AF8" w:rsidRDefault="00E40D8F" w:rsidP="0036449B">
      <w:pPr>
        <w:adjustRightInd w:val="0"/>
        <w:snapToGrid w:val="0"/>
        <w:spacing w:afterLines="50" w:after="156" w:line="360" w:lineRule="auto"/>
        <w:rPr>
          <w:rFonts w:ascii="Times New Roman" w:eastAsia="方正小标宋简体" w:hAnsi="Times New Roman"/>
          <w:sz w:val="44"/>
          <w:szCs w:val="44"/>
        </w:rPr>
      </w:pPr>
      <w:r w:rsidRPr="00A50AF8">
        <w:rPr>
          <w:rFonts w:ascii="Times New Roman" w:eastAsia="方正小标宋简体" w:hAnsi="Times New Roman"/>
          <w:sz w:val="44"/>
          <w:szCs w:val="44"/>
        </w:rPr>
        <w:t>关于大型仪器设备开放共享平台试运行的通知</w:t>
      </w:r>
    </w:p>
    <w:p w14:paraId="01C1D216" w14:textId="5D65AC2C" w:rsidR="00E40D8F" w:rsidRPr="00A50AF8" w:rsidRDefault="00E40D8F" w:rsidP="0036449B">
      <w:pPr>
        <w:adjustRightInd w:val="0"/>
        <w:snapToGrid w:val="0"/>
        <w:spacing w:beforeLines="50" w:before="156" w:afterLines="50" w:after="156" w:line="560" w:lineRule="exact"/>
        <w:rPr>
          <w:rFonts w:ascii="Times New Roman" w:eastAsia="仿宋_GB2312" w:hAnsi="Times New Roman"/>
          <w:sz w:val="32"/>
          <w:szCs w:val="32"/>
        </w:rPr>
      </w:pPr>
      <w:r w:rsidRPr="00A50AF8">
        <w:rPr>
          <w:rFonts w:ascii="Times New Roman" w:eastAsia="仿宋_GB2312" w:hAnsi="Times New Roman"/>
          <w:sz w:val="32"/>
          <w:szCs w:val="32"/>
        </w:rPr>
        <w:t>各学院（单位）：</w:t>
      </w:r>
    </w:p>
    <w:p w14:paraId="03A53A1D" w14:textId="77777777" w:rsidR="00E40D8F" w:rsidRPr="00A50AF8" w:rsidRDefault="00E40D8F" w:rsidP="0036449B">
      <w:pPr>
        <w:adjustRightInd w:val="0"/>
        <w:snapToGrid w:val="0"/>
        <w:spacing w:line="520" w:lineRule="exact"/>
        <w:ind w:firstLineChars="200" w:firstLine="640"/>
        <w:rPr>
          <w:rFonts w:ascii="Times New Roman" w:eastAsia="仿宋_GB2312" w:hAnsi="Times New Roman"/>
          <w:sz w:val="32"/>
          <w:szCs w:val="32"/>
        </w:rPr>
      </w:pPr>
      <w:r w:rsidRPr="00A50AF8">
        <w:rPr>
          <w:rFonts w:ascii="Times New Roman" w:eastAsia="仿宋_GB2312" w:hAnsi="Times New Roman"/>
          <w:sz w:val="32"/>
          <w:szCs w:val="32"/>
        </w:rPr>
        <w:t>为充分发挥我校大型仪器在教学科研、人才培养和社会服务中的重要作用，提高大型仪器资源利用率与共享水平，规范共享管理流程，经研究决定，正式启用大型仪器开放共享平台（以下简称</w:t>
      </w:r>
      <w:r w:rsidRPr="00A50AF8">
        <w:rPr>
          <w:rFonts w:ascii="Times New Roman" w:eastAsia="仿宋_GB2312" w:hAnsi="Times New Roman"/>
          <w:sz w:val="32"/>
          <w:szCs w:val="32"/>
        </w:rPr>
        <w:t>“</w:t>
      </w:r>
      <w:r w:rsidRPr="00A50AF8">
        <w:rPr>
          <w:rFonts w:ascii="Times New Roman" w:eastAsia="仿宋_GB2312" w:hAnsi="Times New Roman"/>
          <w:sz w:val="32"/>
          <w:szCs w:val="32"/>
        </w:rPr>
        <w:t>平台</w:t>
      </w:r>
      <w:r w:rsidRPr="00A50AF8">
        <w:rPr>
          <w:rFonts w:ascii="Times New Roman" w:eastAsia="仿宋_GB2312" w:hAnsi="Times New Roman"/>
          <w:sz w:val="32"/>
          <w:szCs w:val="32"/>
        </w:rPr>
        <w:t>”</w:t>
      </w:r>
      <w:r w:rsidRPr="00A50AF8">
        <w:rPr>
          <w:rFonts w:ascii="Times New Roman" w:eastAsia="仿宋_GB2312" w:hAnsi="Times New Roman"/>
          <w:sz w:val="32"/>
          <w:szCs w:val="32"/>
        </w:rPr>
        <w:t>）。现将有关事项通知如下：</w:t>
      </w:r>
    </w:p>
    <w:p w14:paraId="74B30CC7" w14:textId="77777777" w:rsidR="00E40D8F" w:rsidRPr="00A50AF8" w:rsidRDefault="00E40D8F" w:rsidP="0036449B">
      <w:pPr>
        <w:adjustRightInd w:val="0"/>
        <w:snapToGrid w:val="0"/>
        <w:spacing w:line="520" w:lineRule="exact"/>
        <w:ind w:firstLineChars="200" w:firstLine="643"/>
        <w:rPr>
          <w:rFonts w:ascii="Times New Roman" w:eastAsia="仿宋_GB2312" w:hAnsi="Times New Roman"/>
          <w:b/>
          <w:bCs/>
          <w:sz w:val="32"/>
          <w:szCs w:val="32"/>
        </w:rPr>
      </w:pPr>
      <w:r w:rsidRPr="00A50AF8">
        <w:rPr>
          <w:rFonts w:ascii="Times New Roman" w:eastAsia="仿宋_GB2312" w:hAnsi="Times New Roman"/>
          <w:b/>
          <w:bCs/>
          <w:sz w:val="32"/>
          <w:szCs w:val="32"/>
        </w:rPr>
        <w:t>一、登录方式</w:t>
      </w:r>
    </w:p>
    <w:p w14:paraId="13FE1F81" w14:textId="27835F7C" w:rsidR="00E40D8F" w:rsidRPr="0026195B" w:rsidRDefault="00E40D8F" w:rsidP="0036449B">
      <w:pPr>
        <w:adjustRightInd w:val="0"/>
        <w:snapToGrid w:val="0"/>
        <w:spacing w:line="520" w:lineRule="exact"/>
        <w:ind w:firstLineChars="200" w:firstLine="640"/>
        <w:rPr>
          <w:rFonts w:ascii="Times New Roman" w:eastAsia="仿宋_GB2312" w:hAnsi="Times New Roman"/>
          <w:sz w:val="32"/>
          <w:szCs w:val="32"/>
        </w:rPr>
      </w:pPr>
      <w:r w:rsidRPr="00A50AF8">
        <w:rPr>
          <w:rFonts w:ascii="Times New Roman" w:eastAsia="仿宋_GB2312" w:hAnsi="Times New Roman"/>
          <w:sz w:val="32"/>
          <w:szCs w:val="32"/>
        </w:rPr>
        <w:t>1.</w:t>
      </w:r>
      <w:r w:rsidRPr="00A50AF8">
        <w:rPr>
          <w:rFonts w:ascii="Times New Roman" w:eastAsia="仿宋_GB2312" w:hAnsi="Times New Roman"/>
          <w:sz w:val="32"/>
          <w:szCs w:val="32"/>
        </w:rPr>
        <w:t>访问实验室建设与设备管理处网站，点击</w:t>
      </w:r>
      <w:r w:rsidRPr="00A50AF8">
        <w:rPr>
          <w:rFonts w:ascii="Times New Roman" w:eastAsia="仿宋_GB2312" w:hAnsi="Times New Roman"/>
          <w:sz w:val="32"/>
          <w:szCs w:val="32"/>
        </w:rPr>
        <w:t>“</w:t>
      </w:r>
      <w:r w:rsidRPr="00A50AF8">
        <w:rPr>
          <w:rFonts w:ascii="Times New Roman" w:eastAsia="仿宋_GB2312" w:hAnsi="Times New Roman"/>
          <w:sz w:val="32"/>
          <w:szCs w:val="32"/>
        </w:rPr>
        <w:t>大型仪器共享平台管理系统</w:t>
      </w:r>
      <w:r w:rsidRPr="00A50AF8">
        <w:rPr>
          <w:rFonts w:ascii="Times New Roman" w:eastAsia="仿宋_GB2312" w:hAnsi="Times New Roman"/>
          <w:sz w:val="32"/>
          <w:szCs w:val="32"/>
        </w:rPr>
        <w:t>”</w:t>
      </w:r>
      <w:r w:rsidRPr="00A50AF8">
        <w:rPr>
          <w:rFonts w:ascii="Times New Roman" w:eastAsia="仿宋_GB2312" w:hAnsi="Times New Roman"/>
          <w:sz w:val="32"/>
          <w:szCs w:val="32"/>
        </w:rPr>
        <w:t>图标（图一），再点击</w:t>
      </w:r>
      <w:r w:rsidRPr="00A50AF8">
        <w:rPr>
          <w:rFonts w:ascii="Times New Roman" w:eastAsia="仿宋_GB2312" w:hAnsi="Times New Roman"/>
          <w:sz w:val="32"/>
          <w:szCs w:val="32"/>
        </w:rPr>
        <w:t>“</w:t>
      </w:r>
      <w:r w:rsidRPr="00A50AF8">
        <w:rPr>
          <w:rFonts w:ascii="Times New Roman" w:eastAsia="仿宋_GB2312" w:hAnsi="Times New Roman"/>
          <w:sz w:val="32"/>
          <w:szCs w:val="32"/>
        </w:rPr>
        <w:t>大型仪器设备共享平台（新版）</w:t>
      </w:r>
      <w:r w:rsidRPr="00A50AF8">
        <w:rPr>
          <w:rFonts w:ascii="Times New Roman" w:eastAsia="仿宋_GB2312" w:hAnsi="Times New Roman"/>
          <w:sz w:val="32"/>
          <w:szCs w:val="32"/>
        </w:rPr>
        <w:t>”</w:t>
      </w:r>
      <w:r w:rsidRPr="00A50AF8">
        <w:rPr>
          <w:rFonts w:ascii="Times New Roman" w:eastAsia="仿宋_GB2312" w:hAnsi="Times New Roman"/>
          <w:sz w:val="32"/>
          <w:szCs w:val="32"/>
        </w:rPr>
        <w:t>图标（图二）</w:t>
      </w:r>
      <w:r w:rsidRPr="0026195B">
        <w:rPr>
          <w:rFonts w:ascii="Times New Roman" w:eastAsia="仿宋_GB2312" w:hAnsi="Times New Roman"/>
          <w:sz w:val="32"/>
          <w:szCs w:val="32"/>
        </w:rPr>
        <w:t>,</w:t>
      </w:r>
      <w:r w:rsidRPr="00A50AF8">
        <w:rPr>
          <w:rFonts w:ascii="Times New Roman" w:eastAsia="仿宋_GB2312" w:hAnsi="Times New Roman"/>
          <w:sz w:val="32"/>
          <w:szCs w:val="32"/>
        </w:rPr>
        <w:t>全校师生均可使用学校统一身份认证账号登录进入平台门户端和管理端。</w:t>
      </w:r>
    </w:p>
    <w:p w14:paraId="170B4DBD" w14:textId="4F574703" w:rsidR="00E40D8F" w:rsidRPr="00A50AF8" w:rsidRDefault="00E40D8F" w:rsidP="0036449B">
      <w:pPr>
        <w:adjustRightInd w:val="0"/>
        <w:snapToGrid w:val="0"/>
        <w:spacing w:line="520" w:lineRule="exact"/>
        <w:rPr>
          <w:rFonts w:ascii="Times New Roman" w:eastAsia="仿宋_GB2312" w:hAnsi="Times New Roman"/>
          <w:noProof/>
          <w:sz w:val="32"/>
          <w:szCs w:val="32"/>
        </w:rPr>
      </w:pPr>
      <w:r w:rsidRPr="0026195B">
        <w:rPr>
          <w:rFonts w:ascii="Times New Roman" w:hAnsi="Times New Roman"/>
          <w:noProof/>
        </w:rPr>
        <w:pict w14:anchorId="7E25F55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1" type="#_x0000_t75" style="position:absolute;left:0;text-align:left;margin-left:247.3pt;margin-top:3.85pt;width:164.25pt;height:155.9pt;z-index:251662336;mso-position-horizontal-relative:text;mso-position-vertical-relative:text;mso-width-relative:page;mso-height-relative:page">
            <v:imagedata r:id="rId5" o:title="2"/>
          </v:shape>
        </w:pict>
      </w:r>
      <w:r w:rsidRPr="0026195B">
        <w:rPr>
          <w:rFonts w:ascii="Times New Roman" w:hAnsi="Times New Roman"/>
          <w:noProof/>
        </w:rPr>
        <w:pict w14:anchorId="51417B05">
          <v:shape id="_x0000_s1030" type="#_x0000_t75" style="position:absolute;left:0;text-align:left;margin-left:44.8pt;margin-top:3.85pt;width:177pt;height:155.9pt;z-index:251660288;mso-position-horizontal-relative:text;mso-position-vertical-relative:text;mso-width-relative:page;mso-height-relative:page">
            <v:imagedata r:id="rId6" o:title="1"/>
          </v:shape>
        </w:pict>
      </w:r>
    </w:p>
    <w:p w14:paraId="458A9807" w14:textId="54525BE4" w:rsidR="00E40D8F" w:rsidRPr="0026195B" w:rsidRDefault="00E40D8F" w:rsidP="0036449B">
      <w:pPr>
        <w:adjustRightInd w:val="0"/>
        <w:snapToGrid w:val="0"/>
        <w:spacing w:line="520" w:lineRule="exact"/>
        <w:rPr>
          <w:rFonts w:ascii="Times New Roman" w:eastAsia="仿宋_GB2312" w:hAnsi="Times New Roman"/>
          <w:noProof/>
          <w:sz w:val="32"/>
          <w:szCs w:val="32"/>
        </w:rPr>
      </w:pPr>
    </w:p>
    <w:p w14:paraId="769C2858" w14:textId="5FC4B519" w:rsidR="00E40D8F" w:rsidRPr="0026195B" w:rsidRDefault="00E40D8F" w:rsidP="0036449B">
      <w:pPr>
        <w:adjustRightInd w:val="0"/>
        <w:snapToGrid w:val="0"/>
        <w:spacing w:line="520" w:lineRule="exact"/>
        <w:rPr>
          <w:rFonts w:ascii="Times New Roman" w:eastAsia="仿宋_GB2312" w:hAnsi="Times New Roman"/>
          <w:noProof/>
          <w:sz w:val="32"/>
          <w:szCs w:val="32"/>
        </w:rPr>
      </w:pPr>
    </w:p>
    <w:p w14:paraId="1864671C" w14:textId="5ED46DA5" w:rsidR="00E40D8F" w:rsidRPr="0026195B" w:rsidRDefault="00E40D8F" w:rsidP="0036449B">
      <w:pPr>
        <w:adjustRightInd w:val="0"/>
        <w:snapToGrid w:val="0"/>
        <w:spacing w:line="520" w:lineRule="exact"/>
        <w:rPr>
          <w:rFonts w:ascii="Times New Roman" w:eastAsia="仿宋_GB2312" w:hAnsi="Times New Roman"/>
          <w:noProof/>
          <w:sz w:val="32"/>
          <w:szCs w:val="32"/>
        </w:rPr>
      </w:pPr>
    </w:p>
    <w:p w14:paraId="167F2FEE" w14:textId="29B254E1" w:rsidR="00E40D8F" w:rsidRPr="0026195B" w:rsidRDefault="00E40D8F" w:rsidP="0036449B">
      <w:pPr>
        <w:adjustRightInd w:val="0"/>
        <w:snapToGrid w:val="0"/>
        <w:spacing w:line="520" w:lineRule="exact"/>
        <w:rPr>
          <w:rFonts w:ascii="Times New Roman" w:eastAsia="仿宋_GB2312" w:hAnsi="Times New Roman"/>
          <w:noProof/>
          <w:sz w:val="32"/>
          <w:szCs w:val="32"/>
        </w:rPr>
      </w:pPr>
    </w:p>
    <w:p w14:paraId="4C83BD50" w14:textId="75028405" w:rsidR="00E40D8F" w:rsidRPr="0026195B" w:rsidRDefault="00E40D8F" w:rsidP="0036449B">
      <w:pPr>
        <w:adjustRightInd w:val="0"/>
        <w:snapToGrid w:val="0"/>
        <w:spacing w:line="520" w:lineRule="exact"/>
        <w:rPr>
          <w:rFonts w:ascii="Times New Roman" w:eastAsia="仿宋_GB2312" w:hAnsi="Times New Roman"/>
          <w:noProof/>
          <w:sz w:val="32"/>
          <w:szCs w:val="32"/>
        </w:rPr>
      </w:pPr>
    </w:p>
    <w:p w14:paraId="27B21624" w14:textId="137DCB59" w:rsidR="00E40D8F" w:rsidRPr="00A50AF8" w:rsidRDefault="00E40D8F" w:rsidP="0036449B">
      <w:pPr>
        <w:adjustRightInd w:val="0"/>
        <w:snapToGrid w:val="0"/>
        <w:spacing w:line="520" w:lineRule="exact"/>
        <w:rPr>
          <w:rFonts w:ascii="Times New Roman" w:eastAsia="仿宋_GB2312" w:hAnsi="Times New Roman"/>
          <w:sz w:val="28"/>
          <w:szCs w:val="28"/>
        </w:rPr>
      </w:pPr>
      <w:r w:rsidRPr="0026195B">
        <w:rPr>
          <w:rFonts w:ascii="Times New Roman" w:eastAsia="仿宋_GB2312" w:hAnsi="Times New Roman"/>
          <w:sz w:val="32"/>
          <w:szCs w:val="32"/>
        </w:rPr>
        <w:t xml:space="preserve"> </w:t>
      </w:r>
      <w:r w:rsidRPr="00A50AF8">
        <w:rPr>
          <w:rFonts w:ascii="Times New Roman" w:eastAsia="仿宋_GB2312" w:hAnsi="Times New Roman"/>
          <w:sz w:val="32"/>
          <w:szCs w:val="32"/>
        </w:rPr>
        <w:t xml:space="preserve">     </w:t>
      </w:r>
      <w:r w:rsidRPr="0026195B">
        <w:rPr>
          <w:rFonts w:ascii="Times New Roman" w:eastAsia="仿宋_GB2312" w:hAnsi="Times New Roman"/>
          <w:sz w:val="32"/>
          <w:szCs w:val="32"/>
        </w:rPr>
        <w:t xml:space="preserve">         </w:t>
      </w:r>
      <w:r w:rsidRPr="0026195B">
        <w:rPr>
          <w:rFonts w:ascii="Times New Roman" w:eastAsia="仿宋_GB2312" w:hAnsi="Times New Roman"/>
          <w:sz w:val="24"/>
          <w:szCs w:val="24"/>
        </w:rPr>
        <w:t>图一</w:t>
      </w:r>
      <w:r w:rsidRPr="0026195B">
        <w:rPr>
          <w:rFonts w:ascii="Times New Roman" w:eastAsia="仿宋_GB2312" w:hAnsi="Times New Roman"/>
          <w:sz w:val="28"/>
          <w:szCs w:val="28"/>
        </w:rPr>
        <w:t xml:space="preserve"> </w:t>
      </w:r>
      <w:r w:rsidRPr="00A50AF8">
        <w:rPr>
          <w:rFonts w:ascii="Times New Roman" w:eastAsia="仿宋_GB2312" w:hAnsi="Times New Roman"/>
          <w:sz w:val="28"/>
          <w:szCs w:val="28"/>
        </w:rPr>
        <w:t xml:space="preserve">      </w:t>
      </w:r>
      <w:r w:rsidR="00AB70C7" w:rsidRPr="00A50AF8">
        <w:rPr>
          <w:rFonts w:ascii="Times New Roman" w:eastAsia="仿宋_GB2312" w:hAnsi="Times New Roman"/>
          <w:sz w:val="28"/>
          <w:szCs w:val="28"/>
        </w:rPr>
        <w:t xml:space="preserve"> </w:t>
      </w:r>
      <w:r w:rsidRPr="00A50AF8">
        <w:rPr>
          <w:rFonts w:ascii="Times New Roman" w:eastAsia="仿宋_GB2312" w:hAnsi="Times New Roman"/>
          <w:sz w:val="28"/>
          <w:szCs w:val="28"/>
        </w:rPr>
        <w:t xml:space="preserve"> </w:t>
      </w:r>
      <w:r w:rsidRPr="0026195B">
        <w:rPr>
          <w:rFonts w:ascii="Times New Roman" w:eastAsia="仿宋_GB2312" w:hAnsi="Times New Roman"/>
          <w:sz w:val="28"/>
          <w:szCs w:val="28"/>
        </w:rPr>
        <w:t xml:space="preserve">               </w:t>
      </w:r>
      <w:r w:rsidRPr="0026195B">
        <w:rPr>
          <w:rFonts w:ascii="Times New Roman" w:eastAsia="仿宋_GB2312" w:hAnsi="Times New Roman"/>
          <w:sz w:val="24"/>
          <w:szCs w:val="24"/>
        </w:rPr>
        <w:t>图二</w:t>
      </w:r>
    </w:p>
    <w:p w14:paraId="0E57BD89" w14:textId="59056492" w:rsidR="00E40D8F" w:rsidRPr="0026195B" w:rsidRDefault="00E40D8F" w:rsidP="0036449B">
      <w:pPr>
        <w:adjustRightInd w:val="0"/>
        <w:snapToGrid w:val="0"/>
        <w:spacing w:line="520" w:lineRule="exact"/>
        <w:ind w:firstLineChars="200" w:firstLine="640"/>
        <w:rPr>
          <w:rFonts w:ascii="Times New Roman" w:eastAsia="仿宋_GB2312" w:hAnsi="Times New Roman"/>
          <w:sz w:val="32"/>
          <w:szCs w:val="32"/>
        </w:rPr>
      </w:pPr>
      <w:r w:rsidRPr="00A50AF8">
        <w:rPr>
          <w:rFonts w:ascii="Times New Roman" w:eastAsia="仿宋_GB2312" w:hAnsi="Times New Roman"/>
          <w:sz w:val="32"/>
          <w:szCs w:val="32"/>
        </w:rPr>
        <w:lastRenderedPageBreak/>
        <w:t>2.</w:t>
      </w:r>
      <w:r w:rsidRPr="0026195B">
        <w:rPr>
          <w:rFonts w:ascii="Times New Roman" w:eastAsia="仿宋_GB2312" w:hAnsi="Times New Roman"/>
          <w:sz w:val="32"/>
          <w:szCs w:val="32"/>
        </w:rPr>
        <w:t>门户端通过访问</w:t>
      </w:r>
      <w:bookmarkStart w:id="0" w:name="OLE_LINK1"/>
      <w:r w:rsidRPr="00A50AF8">
        <w:rPr>
          <w:rFonts w:ascii="Times New Roman" w:eastAsia="仿宋_GB2312" w:hAnsi="Times New Roman"/>
          <w:sz w:val="32"/>
          <w:szCs w:val="32"/>
        </w:rPr>
        <w:fldChar w:fldCharType="begin"/>
      </w:r>
      <w:r w:rsidRPr="0026195B">
        <w:rPr>
          <w:rFonts w:ascii="Times New Roman" w:eastAsia="仿宋_GB2312" w:hAnsi="Times New Roman"/>
          <w:sz w:val="32"/>
          <w:szCs w:val="32"/>
        </w:rPr>
        <w:instrText xml:space="preserve"> HYPERLINK "https://dygx.zjnu.edu.cn/home" </w:instrText>
      </w:r>
      <w:r w:rsidRPr="0026195B">
        <w:rPr>
          <w:rFonts w:ascii="Times New Roman" w:eastAsia="仿宋_GB2312" w:hAnsi="Times New Roman"/>
          <w:sz w:val="32"/>
          <w:szCs w:val="32"/>
        </w:rPr>
        <w:fldChar w:fldCharType="separate"/>
      </w:r>
      <w:r w:rsidRPr="0026195B">
        <w:rPr>
          <w:rStyle w:val="a6"/>
          <w:rFonts w:ascii="Times New Roman" w:eastAsia="仿宋_GB2312" w:hAnsi="Times New Roman"/>
          <w:sz w:val="32"/>
          <w:szCs w:val="32"/>
        </w:rPr>
        <w:t>https://dygx.zjnu.edu.cn/home</w:t>
      </w:r>
      <w:bookmarkEnd w:id="0"/>
      <w:r w:rsidRPr="0026195B">
        <w:rPr>
          <w:rFonts w:ascii="Times New Roman" w:eastAsia="仿宋_GB2312" w:hAnsi="Times New Roman"/>
          <w:sz w:val="32"/>
          <w:szCs w:val="32"/>
        </w:rPr>
        <w:fldChar w:fldCharType="end"/>
      </w:r>
      <w:r w:rsidRPr="00A50AF8">
        <w:rPr>
          <w:rFonts w:ascii="Times New Roman" w:eastAsia="仿宋_GB2312" w:hAnsi="Times New Roman"/>
          <w:sz w:val="32"/>
          <w:szCs w:val="32"/>
        </w:rPr>
        <w:t>网址</w:t>
      </w:r>
      <w:bookmarkStart w:id="1" w:name="OLE_LINK2"/>
      <w:r w:rsidRPr="00A50AF8">
        <w:rPr>
          <w:rFonts w:ascii="Times New Roman" w:eastAsia="仿宋_GB2312" w:hAnsi="Times New Roman"/>
          <w:sz w:val="32"/>
          <w:szCs w:val="32"/>
        </w:rPr>
        <w:t>、管理端通过</w:t>
      </w:r>
      <w:hyperlink r:id="rId7" w:history="1">
        <w:r w:rsidRPr="0026195B">
          <w:rPr>
            <w:rStyle w:val="a6"/>
            <w:rFonts w:ascii="Times New Roman" w:eastAsia="仿宋_GB2312" w:hAnsi="Times New Roman"/>
            <w:sz w:val="32"/>
            <w:szCs w:val="32"/>
          </w:rPr>
          <w:t>https://dygx.zjnu.edu.cn/adminlogin</w:t>
        </w:r>
      </w:hyperlink>
      <w:r w:rsidRPr="00A50AF8">
        <w:rPr>
          <w:rFonts w:ascii="Times New Roman" w:eastAsia="仿宋_GB2312" w:hAnsi="Times New Roman"/>
          <w:sz w:val="32"/>
          <w:szCs w:val="32"/>
        </w:rPr>
        <w:t>网址</w:t>
      </w:r>
      <w:r w:rsidRPr="0026195B">
        <w:rPr>
          <w:rFonts w:ascii="Times New Roman" w:eastAsia="仿宋_GB2312" w:hAnsi="Times New Roman"/>
          <w:sz w:val="32"/>
          <w:szCs w:val="32"/>
        </w:rPr>
        <w:t>全校师生均可</w:t>
      </w:r>
      <w:bookmarkEnd w:id="1"/>
      <w:r w:rsidRPr="0026195B">
        <w:rPr>
          <w:rFonts w:ascii="Times New Roman" w:eastAsia="仿宋_GB2312" w:hAnsi="Times New Roman"/>
          <w:sz w:val="32"/>
          <w:szCs w:val="32"/>
        </w:rPr>
        <w:t>使用学校统一身份认证账号登录。</w:t>
      </w:r>
    </w:p>
    <w:p w14:paraId="570EF58D" w14:textId="77777777" w:rsidR="00E40D8F" w:rsidRPr="0026195B" w:rsidRDefault="00E40D8F" w:rsidP="0036449B">
      <w:pPr>
        <w:adjustRightInd w:val="0"/>
        <w:snapToGrid w:val="0"/>
        <w:spacing w:line="520" w:lineRule="exact"/>
        <w:ind w:firstLineChars="200" w:firstLine="640"/>
        <w:rPr>
          <w:rFonts w:ascii="Times New Roman" w:eastAsia="仿宋_GB2312" w:hAnsi="Times New Roman"/>
          <w:sz w:val="32"/>
          <w:szCs w:val="32"/>
        </w:rPr>
      </w:pPr>
      <w:r w:rsidRPr="0026195B">
        <w:rPr>
          <w:rFonts w:ascii="Times New Roman" w:eastAsia="仿宋_GB2312" w:hAnsi="Times New Roman"/>
          <w:sz w:val="32"/>
          <w:szCs w:val="32"/>
        </w:rPr>
        <w:t>平台支持大型仪器设备信息查询、在线预约、使用登记、统一结算、多级监管、决策分析、数据上报等功能。</w:t>
      </w:r>
    </w:p>
    <w:p w14:paraId="73EF18AE" w14:textId="77777777" w:rsidR="00E40D8F" w:rsidRPr="0026195B" w:rsidRDefault="00E40D8F" w:rsidP="0036449B">
      <w:pPr>
        <w:adjustRightInd w:val="0"/>
        <w:snapToGrid w:val="0"/>
        <w:spacing w:line="520" w:lineRule="exact"/>
        <w:ind w:firstLineChars="200" w:firstLine="643"/>
        <w:rPr>
          <w:rFonts w:ascii="Times New Roman" w:eastAsia="仿宋_GB2312" w:hAnsi="Times New Roman"/>
          <w:b/>
          <w:bCs/>
          <w:sz w:val="32"/>
          <w:szCs w:val="32"/>
        </w:rPr>
      </w:pPr>
      <w:r w:rsidRPr="0026195B">
        <w:rPr>
          <w:rFonts w:ascii="Times New Roman" w:eastAsia="仿宋_GB2312" w:hAnsi="Times New Roman"/>
          <w:b/>
          <w:bCs/>
          <w:sz w:val="32"/>
          <w:szCs w:val="32"/>
        </w:rPr>
        <w:t>二、信息维护</w:t>
      </w:r>
    </w:p>
    <w:p w14:paraId="3692D215" w14:textId="3EF0213C" w:rsidR="00E40D8F" w:rsidRPr="0026195B" w:rsidRDefault="00E40D8F" w:rsidP="0036449B">
      <w:pPr>
        <w:adjustRightInd w:val="0"/>
        <w:snapToGrid w:val="0"/>
        <w:spacing w:line="520" w:lineRule="exact"/>
        <w:ind w:firstLineChars="200" w:firstLine="640"/>
        <w:rPr>
          <w:rFonts w:ascii="Times New Roman" w:eastAsia="仿宋_GB2312" w:hAnsi="Times New Roman"/>
          <w:b/>
          <w:bCs/>
          <w:sz w:val="32"/>
          <w:szCs w:val="32"/>
        </w:rPr>
      </w:pPr>
      <w:r w:rsidRPr="0026195B">
        <w:rPr>
          <w:rFonts w:ascii="Times New Roman" w:eastAsia="仿宋_GB2312" w:hAnsi="Times New Roman"/>
          <w:sz w:val="32"/>
          <w:szCs w:val="32"/>
        </w:rPr>
        <w:t>学校单价</w:t>
      </w:r>
      <w:r w:rsidRPr="0026195B">
        <w:rPr>
          <w:rFonts w:ascii="Times New Roman" w:eastAsia="仿宋_GB2312" w:hAnsi="Times New Roman"/>
          <w:sz w:val="32"/>
          <w:szCs w:val="32"/>
        </w:rPr>
        <w:t>30</w:t>
      </w:r>
      <w:r w:rsidRPr="0026195B">
        <w:rPr>
          <w:rFonts w:ascii="Times New Roman" w:eastAsia="仿宋_GB2312" w:hAnsi="Times New Roman"/>
          <w:sz w:val="32"/>
          <w:szCs w:val="32"/>
        </w:rPr>
        <w:t>万元及以上大型仪器（附件</w:t>
      </w:r>
      <w:r w:rsidRPr="0026195B">
        <w:rPr>
          <w:rFonts w:ascii="Times New Roman" w:eastAsia="仿宋_GB2312" w:hAnsi="Times New Roman"/>
          <w:sz w:val="32"/>
          <w:szCs w:val="32"/>
        </w:rPr>
        <w:t>1</w:t>
      </w:r>
      <w:r w:rsidRPr="0026195B">
        <w:rPr>
          <w:rFonts w:ascii="Times New Roman" w:eastAsia="仿宋_GB2312" w:hAnsi="Times New Roman"/>
          <w:sz w:val="32"/>
          <w:szCs w:val="32"/>
        </w:rPr>
        <w:t>）全部纳入共享平台管理，相关大</w:t>
      </w:r>
      <w:proofErr w:type="gramStart"/>
      <w:r w:rsidRPr="0026195B">
        <w:rPr>
          <w:rFonts w:ascii="Times New Roman" w:eastAsia="仿宋_GB2312" w:hAnsi="Times New Roman"/>
          <w:sz w:val="32"/>
          <w:szCs w:val="32"/>
        </w:rPr>
        <w:t>仪基本</w:t>
      </w:r>
      <w:proofErr w:type="gramEnd"/>
      <w:r w:rsidRPr="0026195B">
        <w:rPr>
          <w:rFonts w:ascii="Times New Roman" w:eastAsia="仿宋_GB2312" w:hAnsi="Times New Roman"/>
          <w:sz w:val="32"/>
          <w:szCs w:val="32"/>
        </w:rPr>
        <w:t>信息已按省大仪共享平台要求导</w:t>
      </w:r>
      <w:proofErr w:type="gramStart"/>
      <w:r w:rsidRPr="0026195B">
        <w:rPr>
          <w:rFonts w:ascii="Times New Roman" w:eastAsia="仿宋_GB2312" w:hAnsi="Times New Roman"/>
          <w:sz w:val="32"/>
          <w:szCs w:val="32"/>
        </w:rPr>
        <w:t>入学校</w:t>
      </w:r>
      <w:proofErr w:type="gramEnd"/>
      <w:r w:rsidRPr="0026195B">
        <w:rPr>
          <w:rFonts w:ascii="Times New Roman" w:eastAsia="仿宋_GB2312" w:hAnsi="Times New Roman"/>
          <w:sz w:val="32"/>
          <w:szCs w:val="32"/>
        </w:rPr>
        <w:t>共享平台，但部分信息无法导入，如图片、大型仪器分类等，大型仪器管理人员通过</w:t>
      </w:r>
      <w:r w:rsidRPr="0026195B">
        <w:rPr>
          <w:rFonts w:ascii="Times New Roman" w:eastAsia="仿宋_GB2312" w:hAnsi="Times New Roman"/>
          <w:b/>
          <w:bCs/>
          <w:sz w:val="32"/>
          <w:szCs w:val="32"/>
        </w:rPr>
        <w:t>平台</w:t>
      </w:r>
      <w:proofErr w:type="gramStart"/>
      <w:r w:rsidRPr="0026195B">
        <w:rPr>
          <w:rFonts w:ascii="Times New Roman" w:eastAsia="仿宋_GB2312" w:hAnsi="Times New Roman"/>
          <w:b/>
          <w:bCs/>
          <w:sz w:val="32"/>
          <w:szCs w:val="32"/>
        </w:rPr>
        <w:t>管理端</w:t>
      </w:r>
      <w:r w:rsidRPr="0026195B">
        <w:rPr>
          <w:rFonts w:ascii="Times New Roman" w:eastAsia="仿宋_GB2312" w:hAnsi="Times New Roman"/>
          <w:sz w:val="32"/>
          <w:szCs w:val="32"/>
        </w:rPr>
        <w:t>请于</w:t>
      </w:r>
      <w:proofErr w:type="gramEnd"/>
      <w:r w:rsidRPr="00A50AF8">
        <w:rPr>
          <w:rFonts w:ascii="Times New Roman" w:eastAsia="仿宋_GB2312" w:hAnsi="Times New Roman"/>
          <w:sz w:val="32"/>
          <w:szCs w:val="32"/>
        </w:rPr>
        <w:t>2026</w:t>
      </w:r>
      <w:r w:rsidRPr="0026195B">
        <w:rPr>
          <w:rFonts w:ascii="Times New Roman" w:eastAsia="仿宋_GB2312" w:hAnsi="Times New Roman"/>
          <w:sz w:val="32"/>
          <w:szCs w:val="32"/>
        </w:rPr>
        <w:t>年</w:t>
      </w:r>
      <w:r w:rsidRPr="0026195B">
        <w:rPr>
          <w:rFonts w:ascii="Times New Roman" w:eastAsia="仿宋_GB2312" w:hAnsi="Times New Roman"/>
          <w:sz w:val="32"/>
          <w:szCs w:val="32"/>
        </w:rPr>
        <w:t>1</w:t>
      </w:r>
      <w:r w:rsidRPr="0026195B">
        <w:rPr>
          <w:rFonts w:ascii="Times New Roman" w:eastAsia="仿宋_GB2312" w:hAnsi="Times New Roman"/>
          <w:sz w:val="32"/>
          <w:szCs w:val="32"/>
        </w:rPr>
        <w:t>月</w:t>
      </w:r>
      <w:r w:rsidRPr="0026195B">
        <w:rPr>
          <w:rFonts w:ascii="Times New Roman" w:eastAsia="仿宋_GB2312" w:hAnsi="Times New Roman"/>
          <w:sz w:val="32"/>
          <w:szCs w:val="32"/>
        </w:rPr>
        <w:t>17</w:t>
      </w:r>
      <w:r w:rsidRPr="0026195B">
        <w:rPr>
          <w:rFonts w:ascii="Times New Roman" w:eastAsia="仿宋_GB2312" w:hAnsi="Times New Roman"/>
          <w:sz w:val="32"/>
          <w:szCs w:val="32"/>
        </w:rPr>
        <w:t>日前完成大型仪器基本信息维护、预约设置、收费设置等，确保设备可正常预约。</w:t>
      </w:r>
    </w:p>
    <w:p w14:paraId="399247AC" w14:textId="77777777" w:rsidR="00E40D8F" w:rsidRPr="0026195B" w:rsidRDefault="00E40D8F" w:rsidP="0036449B">
      <w:pPr>
        <w:adjustRightInd w:val="0"/>
        <w:snapToGrid w:val="0"/>
        <w:spacing w:line="520" w:lineRule="exact"/>
        <w:ind w:firstLineChars="200" w:firstLine="643"/>
        <w:rPr>
          <w:rFonts w:ascii="Times New Roman" w:eastAsia="仿宋_GB2312" w:hAnsi="Times New Roman"/>
          <w:b/>
          <w:bCs/>
          <w:sz w:val="32"/>
          <w:szCs w:val="32"/>
        </w:rPr>
      </w:pPr>
      <w:r w:rsidRPr="0026195B">
        <w:rPr>
          <w:rFonts w:ascii="Times New Roman" w:eastAsia="仿宋_GB2312" w:hAnsi="Times New Roman"/>
          <w:b/>
          <w:bCs/>
          <w:sz w:val="32"/>
          <w:szCs w:val="32"/>
        </w:rPr>
        <w:t>三、平台试运行</w:t>
      </w:r>
    </w:p>
    <w:p w14:paraId="3BD4555F" w14:textId="1D37DFBA" w:rsidR="00E40D8F" w:rsidRPr="0026195B" w:rsidRDefault="00E40D8F" w:rsidP="0036449B">
      <w:pPr>
        <w:adjustRightInd w:val="0"/>
        <w:snapToGrid w:val="0"/>
        <w:spacing w:line="520" w:lineRule="exact"/>
        <w:ind w:firstLineChars="200" w:firstLine="640"/>
        <w:rPr>
          <w:rFonts w:ascii="Times New Roman" w:eastAsia="仿宋_GB2312" w:hAnsi="Times New Roman"/>
          <w:sz w:val="32"/>
          <w:szCs w:val="32"/>
        </w:rPr>
      </w:pPr>
      <w:r w:rsidRPr="0026195B">
        <w:rPr>
          <w:rFonts w:ascii="Times New Roman" w:eastAsia="仿宋_GB2312" w:hAnsi="Times New Roman"/>
          <w:sz w:val="32"/>
          <w:szCs w:val="32"/>
        </w:rPr>
        <w:t>2026</w:t>
      </w:r>
      <w:r w:rsidRPr="0026195B">
        <w:rPr>
          <w:rFonts w:ascii="Times New Roman" w:eastAsia="仿宋_GB2312" w:hAnsi="Times New Roman"/>
          <w:sz w:val="32"/>
          <w:szCs w:val="32"/>
        </w:rPr>
        <w:t>年</w:t>
      </w:r>
      <w:r w:rsidRPr="0026195B">
        <w:rPr>
          <w:rFonts w:ascii="Times New Roman" w:eastAsia="仿宋_GB2312" w:hAnsi="Times New Roman"/>
          <w:sz w:val="32"/>
          <w:szCs w:val="32"/>
        </w:rPr>
        <w:t>3</w:t>
      </w:r>
      <w:r w:rsidRPr="0026195B">
        <w:rPr>
          <w:rFonts w:ascii="Times New Roman" w:eastAsia="仿宋_GB2312" w:hAnsi="Times New Roman"/>
          <w:sz w:val="32"/>
          <w:szCs w:val="32"/>
        </w:rPr>
        <w:t>月</w:t>
      </w:r>
      <w:r w:rsidRPr="0026195B">
        <w:rPr>
          <w:rFonts w:ascii="Times New Roman" w:eastAsia="仿宋_GB2312" w:hAnsi="Times New Roman"/>
          <w:sz w:val="32"/>
          <w:szCs w:val="32"/>
        </w:rPr>
        <w:t>5</w:t>
      </w:r>
      <w:r w:rsidRPr="0026195B">
        <w:rPr>
          <w:rFonts w:ascii="Times New Roman" w:eastAsia="仿宋_GB2312" w:hAnsi="Times New Roman"/>
          <w:sz w:val="32"/>
          <w:szCs w:val="32"/>
        </w:rPr>
        <w:t>日</w:t>
      </w:r>
      <w:r w:rsidRPr="0026195B">
        <w:rPr>
          <w:rFonts w:ascii="Times New Roman" w:eastAsia="仿宋_GB2312" w:hAnsi="Times New Roman"/>
          <w:sz w:val="32"/>
          <w:szCs w:val="32"/>
        </w:rPr>
        <w:t>—</w:t>
      </w:r>
      <w:r w:rsidRPr="00A50AF8">
        <w:rPr>
          <w:rFonts w:ascii="Times New Roman" w:eastAsia="仿宋_GB2312" w:hAnsi="Times New Roman"/>
          <w:sz w:val="32"/>
          <w:szCs w:val="32"/>
        </w:rPr>
        <w:t>4</w:t>
      </w:r>
      <w:r w:rsidRPr="0026195B">
        <w:rPr>
          <w:rFonts w:ascii="Times New Roman" w:eastAsia="仿宋_GB2312" w:hAnsi="Times New Roman"/>
          <w:sz w:val="32"/>
          <w:szCs w:val="32"/>
        </w:rPr>
        <w:t>月</w:t>
      </w:r>
      <w:r w:rsidRPr="0026195B">
        <w:rPr>
          <w:rFonts w:ascii="Times New Roman" w:eastAsia="仿宋_GB2312" w:hAnsi="Times New Roman"/>
          <w:sz w:val="32"/>
          <w:szCs w:val="32"/>
        </w:rPr>
        <w:t>5</w:t>
      </w:r>
      <w:r w:rsidRPr="0026195B">
        <w:rPr>
          <w:rFonts w:ascii="Times New Roman" w:eastAsia="仿宋_GB2312" w:hAnsi="Times New Roman"/>
          <w:sz w:val="32"/>
          <w:szCs w:val="32"/>
        </w:rPr>
        <w:t>日，平台全面投入试运行，所有用户通过</w:t>
      </w:r>
      <w:r w:rsidRPr="0026195B">
        <w:rPr>
          <w:rFonts w:ascii="Times New Roman" w:eastAsia="仿宋_GB2312" w:hAnsi="Times New Roman"/>
          <w:b/>
          <w:bCs/>
          <w:sz w:val="32"/>
          <w:szCs w:val="32"/>
        </w:rPr>
        <w:t>平台</w:t>
      </w:r>
      <w:proofErr w:type="gramStart"/>
      <w:r w:rsidRPr="0026195B">
        <w:rPr>
          <w:rFonts w:ascii="Times New Roman" w:eastAsia="仿宋_GB2312" w:hAnsi="Times New Roman"/>
          <w:b/>
          <w:bCs/>
          <w:sz w:val="32"/>
          <w:szCs w:val="32"/>
        </w:rPr>
        <w:t>门户端</w:t>
      </w:r>
      <w:r w:rsidRPr="0026195B">
        <w:rPr>
          <w:rFonts w:ascii="Times New Roman" w:eastAsia="仿宋_GB2312" w:hAnsi="Times New Roman"/>
          <w:sz w:val="32"/>
          <w:szCs w:val="32"/>
        </w:rPr>
        <w:t>可对</w:t>
      </w:r>
      <w:proofErr w:type="gramEnd"/>
      <w:r w:rsidRPr="0026195B">
        <w:rPr>
          <w:rFonts w:ascii="Times New Roman" w:eastAsia="仿宋_GB2312" w:hAnsi="Times New Roman"/>
          <w:sz w:val="32"/>
          <w:szCs w:val="32"/>
        </w:rPr>
        <w:t>大仪进行信息查询、在线预约、使用登记等，平台所有用户需严格按照平台操作手册（</w:t>
      </w:r>
      <w:r w:rsidRPr="0026195B">
        <w:rPr>
          <w:rStyle w:val="a6"/>
          <w:rFonts w:ascii="Times New Roman" w:eastAsia="仿宋_GB2312" w:hAnsi="Times New Roman"/>
          <w:sz w:val="32"/>
          <w:szCs w:val="32"/>
        </w:rPr>
        <w:t>https://alidocs.dingtalk.com/i/nodes/o14dA3GK8g59PxveconApPL1V9ekBD76?utm_scene=team_space</w:t>
      </w:r>
      <w:r w:rsidRPr="0026195B">
        <w:rPr>
          <w:rFonts w:ascii="Times New Roman" w:eastAsia="仿宋_GB2312" w:hAnsi="Times New Roman"/>
          <w:sz w:val="32"/>
          <w:szCs w:val="32"/>
        </w:rPr>
        <w:t>）及设备操作规程，如实进行预约与填写使用记录。课题组负责人需加强对组内成员的管理。平台运行数据将作为大型仪器绩效考核的重要依据。</w:t>
      </w:r>
    </w:p>
    <w:p w14:paraId="5BDBE6B7" w14:textId="77777777" w:rsidR="00E40D8F" w:rsidRPr="0026195B" w:rsidRDefault="00E40D8F" w:rsidP="0036449B">
      <w:pPr>
        <w:adjustRightInd w:val="0"/>
        <w:snapToGrid w:val="0"/>
        <w:spacing w:line="520" w:lineRule="exact"/>
        <w:ind w:firstLineChars="200" w:firstLine="643"/>
        <w:rPr>
          <w:rFonts w:ascii="Times New Roman" w:eastAsia="仿宋_GB2312" w:hAnsi="Times New Roman"/>
          <w:b/>
          <w:bCs/>
          <w:sz w:val="32"/>
          <w:szCs w:val="32"/>
        </w:rPr>
      </w:pPr>
      <w:r w:rsidRPr="0026195B">
        <w:rPr>
          <w:rFonts w:ascii="Times New Roman" w:eastAsia="仿宋_GB2312" w:hAnsi="Times New Roman"/>
          <w:b/>
          <w:bCs/>
          <w:sz w:val="32"/>
          <w:szCs w:val="32"/>
        </w:rPr>
        <w:t>四、其它</w:t>
      </w:r>
    </w:p>
    <w:p w14:paraId="1E2EE614" w14:textId="77777777" w:rsidR="00E40D8F" w:rsidRPr="0026195B" w:rsidRDefault="00E40D8F" w:rsidP="0036449B">
      <w:pPr>
        <w:adjustRightInd w:val="0"/>
        <w:snapToGrid w:val="0"/>
        <w:spacing w:line="520" w:lineRule="exact"/>
        <w:ind w:firstLineChars="200" w:firstLine="640"/>
        <w:rPr>
          <w:rFonts w:ascii="Times New Roman" w:eastAsia="仿宋_GB2312" w:hAnsi="Times New Roman"/>
          <w:b/>
          <w:bCs/>
          <w:sz w:val="32"/>
          <w:szCs w:val="32"/>
        </w:rPr>
      </w:pPr>
      <w:r w:rsidRPr="0026195B">
        <w:rPr>
          <w:rFonts w:ascii="Times New Roman" w:eastAsia="仿宋_GB2312" w:hAnsi="Times New Roman"/>
          <w:sz w:val="32"/>
          <w:szCs w:val="32"/>
        </w:rPr>
        <w:t>各学院（单位）需高度重视共享平台的推行工作，及时通知本单位师生及大型仪器管理人员，做好政策宣传与解释工作。</w:t>
      </w:r>
    </w:p>
    <w:p w14:paraId="083D60D0" w14:textId="77777777" w:rsidR="00E40D8F" w:rsidRPr="0026195B" w:rsidRDefault="00E40D8F" w:rsidP="0036449B">
      <w:pPr>
        <w:adjustRightInd w:val="0"/>
        <w:snapToGrid w:val="0"/>
        <w:spacing w:line="520" w:lineRule="exact"/>
        <w:ind w:firstLineChars="200" w:firstLine="640"/>
        <w:rPr>
          <w:rFonts w:ascii="Times New Roman" w:eastAsia="仿宋_GB2312" w:hAnsi="Times New Roman"/>
          <w:sz w:val="32"/>
          <w:szCs w:val="32"/>
        </w:rPr>
      </w:pPr>
      <w:r w:rsidRPr="0026195B">
        <w:rPr>
          <w:rFonts w:ascii="Times New Roman" w:eastAsia="仿宋_GB2312" w:hAnsi="Times New Roman"/>
          <w:sz w:val="32"/>
          <w:szCs w:val="32"/>
        </w:rPr>
        <w:t>平台试运行期间，如遇到技术故障、功能建议等问题，可联</w:t>
      </w:r>
      <w:r w:rsidRPr="0026195B">
        <w:rPr>
          <w:rFonts w:ascii="Times New Roman" w:eastAsia="仿宋_GB2312" w:hAnsi="Times New Roman"/>
          <w:sz w:val="32"/>
          <w:szCs w:val="32"/>
        </w:rPr>
        <w:lastRenderedPageBreak/>
        <w:t>系吴文华老师，也可在大型仪器管理</w:t>
      </w:r>
      <w:proofErr w:type="gramStart"/>
      <w:r w:rsidRPr="0026195B">
        <w:rPr>
          <w:rFonts w:ascii="Times New Roman" w:eastAsia="仿宋_GB2312" w:hAnsi="Times New Roman"/>
          <w:sz w:val="32"/>
          <w:szCs w:val="32"/>
        </w:rPr>
        <w:t>微信群</w:t>
      </w:r>
      <w:proofErr w:type="gramEnd"/>
      <w:r w:rsidRPr="0026195B">
        <w:rPr>
          <w:rFonts w:ascii="Times New Roman" w:eastAsia="仿宋_GB2312" w:hAnsi="Times New Roman"/>
          <w:sz w:val="32"/>
          <w:szCs w:val="32"/>
        </w:rPr>
        <w:t>反映。</w:t>
      </w:r>
    </w:p>
    <w:p w14:paraId="35B7D358" w14:textId="77777777" w:rsidR="00E40D8F" w:rsidRPr="0026195B" w:rsidRDefault="00E40D8F" w:rsidP="0036449B">
      <w:pPr>
        <w:adjustRightInd w:val="0"/>
        <w:snapToGrid w:val="0"/>
        <w:spacing w:line="520" w:lineRule="exact"/>
        <w:ind w:firstLineChars="200" w:firstLine="640"/>
        <w:rPr>
          <w:rFonts w:ascii="Times New Roman" w:eastAsia="仿宋_GB2312" w:hAnsi="Times New Roman"/>
          <w:sz w:val="32"/>
          <w:szCs w:val="32"/>
        </w:rPr>
      </w:pPr>
      <w:r w:rsidRPr="0026195B">
        <w:rPr>
          <w:rFonts w:ascii="Times New Roman" w:eastAsia="仿宋_GB2312" w:hAnsi="Times New Roman"/>
          <w:sz w:val="32"/>
          <w:szCs w:val="32"/>
        </w:rPr>
        <w:t>手机号：</w:t>
      </w:r>
      <w:r w:rsidRPr="0026195B">
        <w:rPr>
          <w:rFonts w:ascii="Times New Roman" w:eastAsia="仿宋_GB2312" w:hAnsi="Times New Roman"/>
          <w:sz w:val="32"/>
          <w:szCs w:val="32"/>
        </w:rPr>
        <w:t>15088206922</w:t>
      </w:r>
      <w:r w:rsidRPr="0026195B">
        <w:rPr>
          <w:rFonts w:ascii="Times New Roman" w:eastAsia="仿宋_GB2312" w:hAnsi="Times New Roman"/>
          <w:sz w:val="32"/>
          <w:szCs w:val="32"/>
        </w:rPr>
        <w:t>（</w:t>
      </w:r>
      <w:r w:rsidRPr="0026195B">
        <w:rPr>
          <w:rFonts w:ascii="Times New Roman" w:eastAsia="仿宋_GB2312" w:hAnsi="Times New Roman"/>
          <w:sz w:val="32"/>
          <w:szCs w:val="32"/>
        </w:rPr>
        <w:t>656922</w:t>
      </w:r>
      <w:r w:rsidRPr="0026195B">
        <w:rPr>
          <w:rFonts w:ascii="Times New Roman" w:eastAsia="仿宋_GB2312" w:hAnsi="Times New Roman"/>
          <w:sz w:val="32"/>
          <w:szCs w:val="32"/>
        </w:rPr>
        <w:t>）；</w:t>
      </w:r>
    </w:p>
    <w:p w14:paraId="6833B141" w14:textId="77777777" w:rsidR="00E40D8F" w:rsidRPr="0026195B" w:rsidRDefault="00E40D8F" w:rsidP="0036449B">
      <w:pPr>
        <w:adjustRightInd w:val="0"/>
        <w:snapToGrid w:val="0"/>
        <w:spacing w:line="520" w:lineRule="exact"/>
        <w:ind w:firstLineChars="200" w:firstLine="640"/>
        <w:rPr>
          <w:rFonts w:ascii="Times New Roman" w:eastAsia="仿宋_GB2312" w:hAnsi="Times New Roman"/>
          <w:sz w:val="32"/>
          <w:szCs w:val="32"/>
        </w:rPr>
      </w:pPr>
      <w:r w:rsidRPr="0026195B">
        <w:rPr>
          <w:rFonts w:ascii="Times New Roman" w:eastAsia="仿宋_GB2312" w:hAnsi="Times New Roman"/>
          <w:sz w:val="32"/>
          <w:szCs w:val="32"/>
        </w:rPr>
        <w:t>办公电话：</w:t>
      </w:r>
      <w:r w:rsidRPr="0026195B">
        <w:rPr>
          <w:rFonts w:ascii="Times New Roman" w:eastAsia="仿宋_GB2312" w:hAnsi="Times New Roman"/>
          <w:sz w:val="32"/>
          <w:szCs w:val="32"/>
        </w:rPr>
        <w:t>0579-82282513</w:t>
      </w:r>
      <w:r w:rsidRPr="0026195B">
        <w:rPr>
          <w:rFonts w:ascii="Times New Roman" w:eastAsia="仿宋_GB2312" w:hAnsi="Times New Roman"/>
          <w:sz w:val="32"/>
          <w:szCs w:val="32"/>
        </w:rPr>
        <w:t>（</w:t>
      </w:r>
      <w:r w:rsidRPr="0026195B">
        <w:rPr>
          <w:rFonts w:ascii="Times New Roman" w:eastAsia="仿宋_GB2312" w:hAnsi="Times New Roman"/>
          <w:sz w:val="32"/>
          <w:szCs w:val="32"/>
        </w:rPr>
        <w:t>682513</w:t>
      </w:r>
      <w:r w:rsidRPr="0026195B">
        <w:rPr>
          <w:rFonts w:ascii="Times New Roman" w:eastAsia="仿宋_GB2312" w:hAnsi="Times New Roman"/>
          <w:sz w:val="32"/>
          <w:szCs w:val="32"/>
        </w:rPr>
        <w:t>）</w:t>
      </w:r>
    </w:p>
    <w:p w14:paraId="22240619" w14:textId="038EAFC0" w:rsidR="00E40D8F" w:rsidRPr="0026195B" w:rsidRDefault="00E40D8F" w:rsidP="0036449B">
      <w:pPr>
        <w:adjustRightInd w:val="0"/>
        <w:snapToGrid w:val="0"/>
        <w:spacing w:line="520" w:lineRule="exact"/>
        <w:ind w:firstLineChars="200" w:firstLine="640"/>
        <w:rPr>
          <w:rFonts w:ascii="Times New Roman" w:eastAsia="仿宋_GB2312" w:hAnsi="Times New Roman"/>
          <w:sz w:val="32"/>
          <w:szCs w:val="32"/>
        </w:rPr>
      </w:pPr>
      <w:r w:rsidRPr="0026195B">
        <w:rPr>
          <w:rFonts w:ascii="Times New Roman" w:eastAsia="仿宋_GB2312" w:hAnsi="Times New Roman"/>
          <w:sz w:val="32"/>
          <w:szCs w:val="32"/>
        </w:rPr>
        <w:t>附件：</w:t>
      </w:r>
      <w:r w:rsidRPr="0026195B">
        <w:rPr>
          <w:rFonts w:ascii="Times New Roman" w:eastAsia="仿宋_GB2312" w:hAnsi="Times New Roman"/>
          <w:sz w:val="32"/>
          <w:szCs w:val="32"/>
        </w:rPr>
        <w:t>1.</w:t>
      </w:r>
      <w:r w:rsidRPr="0026195B">
        <w:rPr>
          <w:rFonts w:ascii="Times New Roman" w:eastAsia="仿宋_GB2312" w:hAnsi="Times New Roman"/>
          <w:sz w:val="32"/>
          <w:szCs w:val="32"/>
        </w:rPr>
        <w:t>学校单价</w:t>
      </w:r>
      <w:r w:rsidRPr="0026195B">
        <w:rPr>
          <w:rFonts w:ascii="Times New Roman" w:eastAsia="仿宋_GB2312" w:hAnsi="Times New Roman"/>
          <w:sz w:val="32"/>
          <w:szCs w:val="32"/>
        </w:rPr>
        <w:t>30</w:t>
      </w:r>
      <w:r w:rsidRPr="0026195B">
        <w:rPr>
          <w:rFonts w:ascii="Times New Roman" w:eastAsia="仿宋_GB2312" w:hAnsi="Times New Roman"/>
          <w:sz w:val="32"/>
          <w:szCs w:val="32"/>
        </w:rPr>
        <w:t>万元及以上大型仪器</w:t>
      </w:r>
    </w:p>
    <w:p w14:paraId="5B0AADBE" w14:textId="344AA70B" w:rsidR="00E40D8F" w:rsidRPr="0026195B" w:rsidRDefault="00E40D8F" w:rsidP="00E40D8F">
      <w:pPr>
        <w:adjustRightInd w:val="0"/>
        <w:snapToGrid w:val="0"/>
        <w:spacing w:line="520" w:lineRule="exact"/>
        <w:ind w:firstLineChars="900" w:firstLine="2880"/>
        <w:rPr>
          <w:rFonts w:ascii="Times New Roman" w:eastAsia="仿宋_GB2312" w:hAnsi="Times New Roman"/>
          <w:sz w:val="32"/>
          <w:szCs w:val="32"/>
        </w:rPr>
      </w:pPr>
    </w:p>
    <w:p w14:paraId="2EF70E4A" w14:textId="56EBF6B0" w:rsidR="00E40D8F" w:rsidRPr="0026195B" w:rsidRDefault="00E40D8F" w:rsidP="00E40D8F">
      <w:pPr>
        <w:adjustRightInd w:val="0"/>
        <w:snapToGrid w:val="0"/>
        <w:spacing w:line="520" w:lineRule="exact"/>
        <w:ind w:firstLineChars="900" w:firstLine="2880"/>
        <w:rPr>
          <w:rFonts w:ascii="Times New Roman" w:eastAsia="仿宋_GB2312" w:hAnsi="Times New Roman"/>
          <w:sz w:val="32"/>
          <w:szCs w:val="32"/>
        </w:rPr>
      </w:pPr>
    </w:p>
    <w:p w14:paraId="3563948E" w14:textId="4846E487" w:rsidR="00E40D8F" w:rsidRPr="0026195B" w:rsidRDefault="00E40D8F" w:rsidP="00E40D8F">
      <w:pPr>
        <w:adjustRightInd w:val="0"/>
        <w:snapToGrid w:val="0"/>
        <w:spacing w:line="520" w:lineRule="exact"/>
        <w:ind w:firstLineChars="900" w:firstLine="2880"/>
        <w:rPr>
          <w:rFonts w:ascii="Times New Roman" w:eastAsia="仿宋_GB2312" w:hAnsi="Times New Roman"/>
          <w:sz w:val="32"/>
          <w:szCs w:val="32"/>
        </w:rPr>
      </w:pPr>
    </w:p>
    <w:p w14:paraId="62B9D9D2" w14:textId="77777777" w:rsidR="00E40D8F" w:rsidRPr="0026195B" w:rsidRDefault="00E40D8F" w:rsidP="0036449B">
      <w:pPr>
        <w:adjustRightInd w:val="0"/>
        <w:snapToGrid w:val="0"/>
        <w:spacing w:line="520" w:lineRule="exact"/>
        <w:ind w:firstLineChars="900" w:firstLine="2880"/>
        <w:rPr>
          <w:rFonts w:ascii="Times New Roman" w:eastAsia="仿宋_GB2312" w:hAnsi="Times New Roman"/>
          <w:sz w:val="32"/>
          <w:szCs w:val="32"/>
        </w:rPr>
      </w:pPr>
    </w:p>
    <w:p w14:paraId="43B848DC" w14:textId="77777777" w:rsidR="00E40D8F" w:rsidRPr="0026195B" w:rsidRDefault="00E40D8F" w:rsidP="0036449B">
      <w:pPr>
        <w:adjustRightInd w:val="0"/>
        <w:snapToGrid w:val="0"/>
        <w:spacing w:line="520" w:lineRule="exact"/>
        <w:ind w:firstLineChars="1400" w:firstLine="4480"/>
        <w:rPr>
          <w:rFonts w:ascii="Times New Roman" w:eastAsia="仿宋_GB2312" w:hAnsi="Times New Roman"/>
          <w:sz w:val="32"/>
          <w:szCs w:val="32"/>
        </w:rPr>
      </w:pPr>
      <w:r w:rsidRPr="00A50AF8">
        <w:rPr>
          <w:rFonts w:ascii="Times New Roman" w:eastAsia="仿宋_GB2312" w:hAnsi="Times New Roman"/>
          <w:sz w:val="32"/>
          <w:szCs w:val="32"/>
        </w:rPr>
        <w:t>实验室建设与设备管理处</w:t>
      </w:r>
    </w:p>
    <w:p w14:paraId="0FCFFCE9" w14:textId="77777777" w:rsidR="00E40D8F" w:rsidRPr="0026195B" w:rsidRDefault="00E40D8F" w:rsidP="0036449B">
      <w:pPr>
        <w:adjustRightInd w:val="0"/>
        <w:snapToGrid w:val="0"/>
        <w:spacing w:line="520" w:lineRule="exact"/>
        <w:ind w:firstLineChars="1500" w:firstLine="4800"/>
        <w:rPr>
          <w:rFonts w:ascii="Times New Roman" w:eastAsia="仿宋_GB2312" w:hAnsi="Times New Roman"/>
          <w:sz w:val="32"/>
          <w:szCs w:val="32"/>
        </w:rPr>
      </w:pPr>
      <w:r w:rsidRPr="0026195B">
        <w:rPr>
          <w:rFonts w:ascii="Times New Roman" w:eastAsia="仿宋_GB2312" w:hAnsi="Times New Roman"/>
          <w:sz w:val="32"/>
          <w:szCs w:val="32"/>
        </w:rPr>
        <w:t>2026</w:t>
      </w:r>
      <w:r w:rsidRPr="0026195B">
        <w:rPr>
          <w:rFonts w:ascii="Times New Roman" w:eastAsia="仿宋_GB2312" w:hAnsi="Times New Roman"/>
          <w:sz w:val="32"/>
          <w:szCs w:val="32"/>
        </w:rPr>
        <w:t>年年</w:t>
      </w:r>
      <w:r w:rsidRPr="0026195B">
        <w:rPr>
          <w:rFonts w:ascii="Times New Roman" w:eastAsia="仿宋_GB2312" w:hAnsi="Times New Roman"/>
          <w:sz w:val="32"/>
          <w:szCs w:val="32"/>
        </w:rPr>
        <w:t>01</w:t>
      </w:r>
      <w:r w:rsidRPr="0026195B">
        <w:rPr>
          <w:rFonts w:ascii="Times New Roman" w:eastAsia="仿宋_GB2312" w:hAnsi="Times New Roman"/>
          <w:sz w:val="32"/>
          <w:szCs w:val="32"/>
        </w:rPr>
        <w:t>月</w:t>
      </w:r>
      <w:r w:rsidRPr="0026195B">
        <w:rPr>
          <w:rFonts w:ascii="Times New Roman" w:eastAsia="仿宋_GB2312" w:hAnsi="Times New Roman"/>
          <w:sz w:val="32"/>
          <w:szCs w:val="32"/>
        </w:rPr>
        <w:t>12</w:t>
      </w:r>
      <w:r w:rsidRPr="0026195B">
        <w:rPr>
          <w:rFonts w:ascii="Times New Roman" w:eastAsia="仿宋_GB2312" w:hAnsi="Times New Roman"/>
          <w:sz w:val="32"/>
          <w:szCs w:val="32"/>
        </w:rPr>
        <w:t>日</w:t>
      </w:r>
    </w:p>
    <w:p w14:paraId="39263A15" w14:textId="77777777" w:rsidR="00E40D8F" w:rsidRPr="0026195B" w:rsidRDefault="00E40D8F" w:rsidP="0036449B">
      <w:pPr>
        <w:spacing w:line="560" w:lineRule="exact"/>
        <w:rPr>
          <w:rFonts w:ascii="Times New Roman" w:eastAsia="仿宋_GB2312" w:hAnsi="Times New Roman"/>
          <w:sz w:val="32"/>
          <w:szCs w:val="32"/>
        </w:rPr>
      </w:pPr>
    </w:p>
    <w:p w14:paraId="4CAF9027" w14:textId="05282DA8" w:rsidR="00C92DFE" w:rsidRPr="0026195B" w:rsidRDefault="00C92DFE" w:rsidP="0036449B">
      <w:pPr>
        <w:adjustRightInd w:val="0"/>
        <w:snapToGrid w:val="0"/>
        <w:spacing w:line="560" w:lineRule="exact"/>
        <w:rPr>
          <w:rFonts w:ascii="Times New Roman" w:eastAsia="仿宋_GB2312" w:hAnsi="Times New Roman"/>
          <w:sz w:val="32"/>
          <w:szCs w:val="32"/>
        </w:rPr>
      </w:pPr>
    </w:p>
    <w:sectPr w:rsidR="00C92DFE" w:rsidRPr="0026195B" w:rsidSect="006B5D62">
      <w:pgSz w:w="11906" w:h="16838"/>
      <w:pgMar w:top="1928" w:right="1418" w:bottom="1985" w:left="147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KGWebUrl" w:val="http://oa-pro.zjnu.edu.cn/weaver/weaver.file.FileDownloadForNews?uuid=d58d9f89-23c5-43b4-9720-8eaaa52b5d69&amp;fileid=21&amp;type=showMould&amp;isofficeview=0"/>
  </w:docVars>
  <w:rsids>
    <w:rsidRoot w:val="005724C4"/>
    <w:rsid w:val="00007FFA"/>
    <w:rsid w:val="00012FB7"/>
    <w:rsid w:val="00092FA8"/>
    <w:rsid w:val="000F6D34"/>
    <w:rsid w:val="001A6FB2"/>
    <w:rsid w:val="0026195B"/>
    <w:rsid w:val="00270E44"/>
    <w:rsid w:val="0032731F"/>
    <w:rsid w:val="00345406"/>
    <w:rsid w:val="0036449B"/>
    <w:rsid w:val="003A5696"/>
    <w:rsid w:val="0040654B"/>
    <w:rsid w:val="00465006"/>
    <w:rsid w:val="0047150D"/>
    <w:rsid w:val="00547D31"/>
    <w:rsid w:val="0056233D"/>
    <w:rsid w:val="005707F5"/>
    <w:rsid w:val="005724C4"/>
    <w:rsid w:val="006C7686"/>
    <w:rsid w:val="006D5F73"/>
    <w:rsid w:val="007867EB"/>
    <w:rsid w:val="007C656C"/>
    <w:rsid w:val="007F7752"/>
    <w:rsid w:val="00812F79"/>
    <w:rsid w:val="008817E6"/>
    <w:rsid w:val="00940869"/>
    <w:rsid w:val="0094449E"/>
    <w:rsid w:val="00950440"/>
    <w:rsid w:val="009D628D"/>
    <w:rsid w:val="009E74CE"/>
    <w:rsid w:val="00A37228"/>
    <w:rsid w:val="00A50AF8"/>
    <w:rsid w:val="00AB70C7"/>
    <w:rsid w:val="00B058E1"/>
    <w:rsid w:val="00B129F1"/>
    <w:rsid w:val="00B642FA"/>
    <w:rsid w:val="00BA5EA4"/>
    <w:rsid w:val="00BC6C42"/>
    <w:rsid w:val="00BE4418"/>
    <w:rsid w:val="00C200DC"/>
    <w:rsid w:val="00C27A5C"/>
    <w:rsid w:val="00C731D0"/>
    <w:rsid w:val="00C7643D"/>
    <w:rsid w:val="00C92DFE"/>
    <w:rsid w:val="00D8493E"/>
    <w:rsid w:val="00D903E5"/>
    <w:rsid w:val="00E40D8F"/>
    <w:rsid w:val="00EE72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rules v:ext="edit">
        <o:r id="V:Rule1" type="connector" idref="#直接箭头连接符 2"/>
      </o:rules>
    </o:shapelayout>
  </w:shapeDefaults>
  <w:decimalSymbol w:val="."/>
  <w:listSeparator w:val=","/>
  <w14:docId w14:val="3C4EA169"/>
  <w15:chartTrackingRefBased/>
  <w15:docId w15:val="{6B925BDF-2F60-43D5-92F8-834515F27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724C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47D31"/>
    <w:rPr>
      <w:sz w:val="18"/>
      <w:szCs w:val="18"/>
    </w:rPr>
  </w:style>
  <w:style w:type="character" w:customStyle="1" w:styleId="a4">
    <w:name w:val="批注框文本 字符"/>
    <w:link w:val="a3"/>
    <w:uiPriority w:val="99"/>
    <w:semiHidden/>
    <w:rsid w:val="00547D31"/>
    <w:rPr>
      <w:kern w:val="2"/>
      <w:sz w:val="18"/>
      <w:szCs w:val="18"/>
    </w:rPr>
  </w:style>
  <w:style w:type="paragraph" w:styleId="a5">
    <w:name w:val="Revision"/>
    <w:hidden/>
    <w:uiPriority w:val="99"/>
    <w:semiHidden/>
    <w:rsid w:val="00812F79"/>
    <w:rPr>
      <w:kern w:val="2"/>
      <w:sz w:val="21"/>
      <w:szCs w:val="22"/>
    </w:rPr>
  </w:style>
  <w:style w:type="character" w:styleId="a6">
    <w:name w:val="Hyperlink"/>
    <w:uiPriority w:val="99"/>
    <w:semiHidden/>
    <w:unhideWhenUsed/>
    <w:rsid w:val="00E40D8F"/>
    <w:rPr>
      <w:color w:val="0563C1"/>
      <w:u w:val="single"/>
    </w:rPr>
  </w:style>
  <w:style w:type="character" w:styleId="a7">
    <w:name w:val="Strong"/>
    <w:qFormat/>
    <w:rsid w:val="00E40D8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6818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ygx.zjnu.edu.cn/adminlogin"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EB8B5F-920B-49A5-BA41-678EBFC962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176</Words>
  <Characters>1004</Characters>
  <Application>Microsoft Office Word</Application>
  <DocSecurity>0</DocSecurity>
  <Lines>8</Lines>
  <Paragraphs>2</Paragraphs>
  <ScaleCrop>false</ScaleCrop>
  <Company> </Company>
  <LinksUpToDate>false</LinksUpToDate>
  <CharactersWithSpaces>1178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系统管理员</dc:creator>
  <cp:keywords/>
  <dc:description/>
  <cp:lastModifiedBy>实验设备处秘书(阳敏)</cp:lastModifiedBy>
  <cp:revision>2</cp:revision>
  <dcterms:created xsi:type="dcterms:W3CDTF">2026-01-13T02:12:00Z</dcterms:created>
  <dcterms:modified xsi:type="dcterms:W3CDTF">2026-01-13T02:12:00Z</dcterms:modified>
</cp:coreProperties>
</file>